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42BEC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1C01EE11">
      <w:pPr>
        <w:pStyle w:val="9"/>
        <w:rPr>
          <w:b/>
          <w:sz w:val="24"/>
          <w:lang w:val="be-BY"/>
        </w:rPr>
      </w:pPr>
      <w:r>
        <w:rPr>
          <w:b/>
          <w:sz w:val="24"/>
        </w:rPr>
        <w:t xml:space="preserve">            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  </w:t>
      </w:r>
    </w:p>
    <w:p w14:paraId="6E1D475C">
      <w:pPr>
        <w:pStyle w:val="9"/>
        <w:rPr>
          <w:b/>
          <w:sz w:val="24"/>
          <w:lang w:val="be-BY"/>
        </w:rPr>
      </w:pP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72EEA14A">
      <w:pPr>
        <w:pStyle w:val="9"/>
        <w:rPr>
          <w:b/>
          <w:sz w:val="24"/>
          <w:lang w:val="be-BY"/>
        </w:rPr>
      </w:pPr>
    </w:p>
    <w:p w14:paraId="2087DB8E">
      <w:pPr>
        <w:pStyle w:val="9"/>
        <w:rPr>
          <w:b/>
          <w:sz w:val="24"/>
        </w:rPr>
      </w:pPr>
      <w:r>
        <w:rPr>
          <w:b/>
          <w:sz w:val="24"/>
          <w:lang w:val="be-BY"/>
        </w:rPr>
        <w:t xml:space="preserve">   </w:t>
      </w:r>
    </w:p>
    <w:p w14:paraId="2347AD4F">
      <w:pPr>
        <w:pStyle w:val="11"/>
        <w:spacing w:after="0"/>
        <w:ind w:firstLine="720"/>
        <w:jc w:val="both"/>
        <w:rPr>
          <w:color w:val="000000"/>
        </w:rPr>
      </w:pPr>
    </w:p>
    <w:p w14:paraId="2109EBE6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 xml:space="preserve">Каратовский </w:t>
      </w:r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 на 2025 год</w:t>
      </w:r>
    </w:p>
    <w:p w14:paraId="2355057A">
      <w:pPr>
        <w:pStyle w:val="11"/>
        <w:spacing w:after="0"/>
        <w:ind w:firstLine="720"/>
        <w:jc w:val="right"/>
      </w:pPr>
    </w:p>
    <w:p w14:paraId="0197573F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6D679491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FE80A6">
      <w:pPr>
        <w:pStyle w:val="8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прилагаемую программу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 xml:space="preserve">Каратовский </w:t>
      </w:r>
      <w:r>
        <w:rPr>
          <w:bCs/>
          <w:sz w:val="24"/>
          <w:szCs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2025 год.</w:t>
      </w:r>
    </w:p>
    <w:p w14:paraId="0DCD32A2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 xml:space="preserve">Каратовский 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6C02F8A9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5DD4F4EC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0569CFC9">
      <w:pPr>
        <w:pStyle w:val="11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14:paraId="0902DBFC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6B878FE3">
      <w:pPr>
        <w:pStyle w:val="9"/>
        <w:ind w:left="56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1E4C07F8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  <w:lang w:val="ru-RU"/>
        </w:rPr>
        <w:t xml:space="preserve">Каратовский </w:t>
      </w:r>
      <w:r>
        <w:rPr>
          <w:sz w:val="24"/>
        </w:rPr>
        <w:t xml:space="preserve">       сельсовет       </w:t>
      </w:r>
    </w:p>
    <w:p w14:paraId="6E391D51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0ADCF0DD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>Туймазинский           район</w:t>
      </w:r>
    </w:p>
    <w:p w14:paraId="505CF42C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  <w:r>
        <w:rPr>
          <w:sz w:val="24"/>
        </w:rPr>
        <w:t xml:space="preserve">Республики  Башкортостан                                           </w:t>
      </w:r>
      <w:r>
        <w:rPr>
          <w:sz w:val="24"/>
          <w:lang w:val="ru-RU"/>
        </w:rPr>
        <w:t>Л</w:t>
      </w:r>
      <w:r>
        <w:rPr>
          <w:rFonts w:hint="default"/>
          <w:sz w:val="24"/>
          <w:lang w:val="ru-RU"/>
        </w:rPr>
        <w:t xml:space="preserve">.М. Хусаинова </w:t>
      </w:r>
    </w:p>
    <w:p w14:paraId="2A368EDD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368229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BC0F4A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B13B53A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C21D3C4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AB8A28E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79A0CD8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15332E41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821BA7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939096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9BD7A29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  <w:bookmarkStart w:id="0" w:name="_GoBack"/>
      <w:bookmarkEnd w:id="0"/>
    </w:p>
    <w:p w14:paraId="5B766FAB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59DD76D2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36EAEAB4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 xml:space="preserve">Каратовский </w:t>
      </w:r>
      <w:r>
        <w:rPr>
          <w:sz w:val="20"/>
          <w:szCs w:val="20"/>
        </w:rPr>
        <w:t xml:space="preserve"> сельсовет муниципального района Туймазинский  район Республики Башкортостан</w:t>
      </w:r>
    </w:p>
    <w:p w14:paraId="0503E9AF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2024 года № ______</w:t>
      </w:r>
    </w:p>
    <w:p w14:paraId="572E4FE8">
      <w:pPr>
        <w:rPr>
          <w:sz w:val="20"/>
          <w:szCs w:val="20"/>
        </w:rPr>
      </w:pPr>
    </w:p>
    <w:p w14:paraId="4CA52F98">
      <w:pPr>
        <w:rPr>
          <w:sz w:val="24"/>
        </w:rPr>
      </w:pPr>
    </w:p>
    <w:p w14:paraId="244B91A6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0E89620B">
      <w:pPr>
        <w:ind w:firstLine="567"/>
        <w:jc w:val="center"/>
        <w:rPr>
          <w:sz w:val="24"/>
        </w:rPr>
      </w:pPr>
      <w:r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 xml:space="preserve">Каратовский 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2025 год</w:t>
      </w:r>
    </w:p>
    <w:p w14:paraId="1EDF99BD">
      <w:pPr>
        <w:ind w:firstLine="567"/>
        <w:jc w:val="center"/>
        <w:rPr>
          <w:sz w:val="24"/>
        </w:rPr>
      </w:pPr>
    </w:p>
    <w:p w14:paraId="1BAA61F7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5B30FC55">
      <w:pPr>
        <w:pStyle w:val="26"/>
        <w:numPr>
          <w:ilvl w:val="1"/>
          <w:numId w:val="2"/>
        </w:numPr>
        <w:ind w:left="0" w:firstLine="426"/>
        <w:jc w:val="both"/>
        <w:rPr>
          <w:color w:val="000000"/>
          <w:sz w:val="24"/>
        </w:rPr>
      </w:pPr>
      <w:r>
        <w:rPr>
          <w:sz w:val="24"/>
        </w:rPr>
        <w:t>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земельного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 xml:space="preserve">Каратовский 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76EAD105">
      <w:pPr>
        <w:pStyle w:val="26"/>
        <w:numPr>
          <w:ilvl w:val="1"/>
          <w:numId w:val="2"/>
        </w:numPr>
        <w:ind w:left="0" w:firstLine="42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 xml:space="preserve">Каратовский 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 (далее по тексту – администрация).</w:t>
      </w:r>
    </w:p>
    <w:p w14:paraId="6A18FD9E">
      <w:pPr>
        <w:pStyle w:val="26"/>
        <w:ind w:left="942"/>
        <w:jc w:val="both"/>
        <w:rPr>
          <w:color w:val="000000"/>
          <w:sz w:val="24"/>
        </w:rPr>
      </w:pPr>
    </w:p>
    <w:p w14:paraId="0046EEC0">
      <w:pPr>
        <w:pStyle w:val="26"/>
        <w:ind w:left="942"/>
        <w:jc w:val="both"/>
        <w:rPr>
          <w:color w:val="000000"/>
          <w:sz w:val="24"/>
        </w:rPr>
      </w:pPr>
    </w:p>
    <w:p w14:paraId="22B717A4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0F061B2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>Информация о п</w:t>
      </w:r>
      <w:r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>
        <w:rPr>
          <w:sz w:val="24"/>
        </w:rPr>
        <w:t xml:space="preserve"> за 2024г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14:paraId="3F1B99E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14:paraId="67D206E8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 xml:space="preserve">Каратовский 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7F7C9E3D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7E6F5E15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</w:p>
    <w:p w14:paraId="2A4E21E7">
      <w:pPr>
        <w:ind w:firstLine="567"/>
        <w:jc w:val="both"/>
        <w:rPr>
          <w:color w:val="000000"/>
          <w:sz w:val="24"/>
        </w:rPr>
      </w:pPr>
    </w:p>
    <w:p w14:paraId="4E3FD51A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1CB246DC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2E124B7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7773F007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0898C6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66D83E37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57FBD2BE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70F59C54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3B90A44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14:paraId="3C74C307">
      <w:pPr>
        <w:ind w:firstLine="567"/>
        <w:jc w:val="both"/>
        <w:rPr>
          <w:color w:val="000000"/>
          <w:sz w:val="24"/>
        </w:rPr>
      </w:pPr>
    </w:p>
    <w:p w14:paraId="2B7FB2CC">
      <w:pPr>
        <w:ind w:firstLine="567"/>
        <w:jc w:val="both"/>
        <w:rPr>
          <w:color w:val="000000"/>
          <w:sz w:val="24"/>
        </w:rPr>
      </w:pPr>
    </w:p>
    <w:p w14:paraId="0B153EFA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31C8E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9491F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0A5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D185E7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387C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257B9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AE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22BE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0BAC558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 xml:space="preserve">Каратовский 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A8F8F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345D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земельного контроля</w:t>
            </w:r>
          </w:p>
        </w:tc>
      </w:tr>
      <w:tr w14:paraId="52BDD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969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2107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7D19FF8B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3AD6DC7B">
            <w:pPr>
              <w:jc w:val="both"/>
              <w:rPr>
                <w:sz w:val="24"/>
              </w:rPr>
            </w:pPr>
            <w:r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14:paraId="221F514C">
            <w:pPr>
              <w:jc w:val="both"/>
              <w:rPr>
                <w:sz w:val="24"/>
              </w:rPr>
            </w:pPr>
            <w:r>
              <w:rPr>
                <w:sz w:val="24"/>
              </w:rPr>
              <w:t>2) порядок осуществления контрольных мероприятий,</w:t>
            </w:r>
          </w:p>
          <w:p w14:paraId="06BC979F">
            <w:pPr>
              <w:jc w:val="both"/>
              <w:rPr>
                <w:sz w:val="24"/>
              </w:rPr>
            </w:pPr>
            <w:r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14:paraId="3B481545">
            <w:pPr>
              <w:jc w:val="both"/>
              <w:rPr>
                <w:sz w:val="24"/>
              </w:rPr>
            </w:pPr>
            <w:r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829E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682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земельного контроля</w:t>
            </w:r>
          </w:p>
        </w:tc>
      </w:tr>
    </w:tbl>
    <w:p w14:paraId="5F2A9FC3">
      <w:pPr>
        <w:rPr>
          <w:bCs/>
          <w:color w:val="000000"/>
          <w:sz w:val="24"/>
        </w:rPr>
      </w:pPr>
    </w:p>
    <w:p w14:paraId="5E868A00">
      <w:pPr>
        <w:rPr>
          <w:bCs/>
          <w:color w:val="000000"/>
          <w:sz w:val="24"/>
        </w:rPr>
      </w:pPr>
    </w:p>
    <w:p w14:paraId="344C3A8A">
      <w:pPr>
        <w:rPr>
          <w:bCs/>
          <w:color w:val="000000"/>
          <w:sz w:val="24"/>
        </w:rPr>
      </w:pPr>
    </w:p>
    <w:p w14:paraId="3C77E5E6">
      <w:pPr>
        <w:rPr>
          <w:bCs/>
          <w:color w:val="000000"/>
          <w:sz w:val="24"/>
        </w:rPr>
      </w:pPr>
    </w:p>
    <w:p w14:paraId="40B650EC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11682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DD082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6A49ED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5AEA10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6EE9B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66A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FE3E30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 xml:space="preserve">Каратовский 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B98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58BD3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A8F47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C607A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F45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3E8F6485">
      <w:pPr>
        <w:ind w:firstLine="567"/>
        <w:jc w:val="center"/>
        <w:rPr>
          <w:bCs/>
          <w:color w:val="000000"/>
          <w:sz w:val="24"/>
        </w:rPr>
      </w:pPr>
    </w:p>
    <w:p w14:paraId="7FBC219E">
      <w:pPr>
        <w:ind w:firstLine="567"/>
        <w:jc w:val="center"/>
        <w:rPr>
          <w:bCs/>
          <w:color w:val="000000"/>
          <w:sz w:val="24"/>
        </w:rPr>
      </w:pPr>
    </w:p>
    <w:p w14:paraId="52471E72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4AD1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uiPriority w:val="99"/>
    <w:pPr>
      <w:spacing w:after="150"/>
    </w:pPr>
    <w:rPr>
      <w:sz w:val="24"/>
    </w:rPr>
  </w:style>
  <w:style w:type="table" w:styleId="12">
    <w:name w:val="Table Grid"/>
    <w:basedOn w:val="4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uiPriority w:val="0"/>
  </w:style>
  <w:style w:type="paragraph" w:customStyle="1" w:styleId="17">
    <w:name w:val="consplusnormal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uiPriority w:val="0"/>
    <w:rPr>
      <w:sz w:val="16"/>
      <w:szCs w:val="16"/>
    </w:rPr>
  </w:style>
  <w:style w:type="character" w:customStyle="1" w:styleId="31">
    <w:name w:val="Гиперссылка2"/>
    <w:basedOn w:val="3"/>
    <w:uiPriority w:val="0"/>
  </w:style>
  <w:style w:type="paragraph" w:customStyle="1" w:styleId="32">
    <w:name w:val="20"/>
    <w:basedOn w:val="1"/>
    <w:uiPriority w:val="0"/>
    <w:pPr>
      <w:spacing w:before="100" w:beforeAutospacing="1" w:after="100" w:afterAutospacing="1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6BEE8-C07F-4EE1-A1F2-557CE85667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1220</Words>
  <Characters>6958</Characters>
  <Lines>57</Lines>
  <Paragraphs>16</Paragraphs>
  <TotalTime>1</TotalTime>
  <ScaleCrop>false</ScaleCrop>
  <LinksUpToDate>false</LinksUpToDate>
  <CharactersWithSpaces>8162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2024-09-13T09:39:00Z</dcterms:created>
  <dc:creator>Юнусов</dc:creator>
  <cp:lastModifiedBy>Пользователь</cp:lastModifiedBy>
  <cp:lastPrinted>2024-06-13T09:09:00Z</cp:lastPrinted>
  <dcterms:modified xsi:type="dcterms:W3CDTF">2024-09-30T10:42:13Z</dcterms:modified>
  <dc:title>Башќортостан Республикаўы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D3FA08BA660F4CD7919F5396CC0204FA_12</vt:lpwstr>
  </property>
</Properties>
</file>