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0DDAA">
      <w:pPr>
        <w:pStyle w:val="5"/>
        <w:ind w:left="5661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>УТВЕРЖДАЮ</w:t>
      </w:r>
      <w:r>
        <w:rPr>
          <w:rFonts w:hint="default"/>
          <w:sz w:val="24"/>
          <w:szCs w:val="24"/>
          <w:lang w:val="ru-RU"/>
        </w:rPr>
        <w:t>:</w:t>
      </w:r>
      <w:bookmarkStart w:id="0" w:name="_GoBack"/>
      <w:bookmarkEnd w:id="0"/>
    </w:p>
    <w:p w14:paraId="6FDD1101">
      <w:pPr>
        <w:pStyle w:val="5"/>
        <w:ind w:left="5661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Заместитель</w:t>
      </w:r>
      <w:r>
        <w:rPr>
          <w:rFonts w:hint="default"/>
          <w:sz w:val="24"/>
          <w:szCs w:val="24"/>
          <w:lang w:val="ru-RU"/>
        </w:rPr>
        <w:t xml:space="preserve"> Председателя Совета </w:t>
      </w:r>
      <w:r>
        <w:rPr>
          <w:sz w:val="24"/>
          <w:szCs w:val="24"/>
        </w:rPr>
        <w:t>сельского поселения</w:t>
      </w:r>
    </w:p>
    <w:p w14:paraId="0D665C2C">
      <w:pPr>
        <w:pStyle w:val="5"/>
        <w:ind w:left="56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Каратовский сельсовет </w:t>
      </w:r>
    </w:p>
    <w:p w14:paraId="25772834">
      <w:pPr>
        <w:pStyle w:val="5"/>
        <w:ind w:left="5661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</w:p>
    <w:p w14:paraId="7DB500FD">
      <w:pPr>
        <w:pStyle w:val="5"/>
        <w:ind w:left="5661"/>
        <w:jc w:val="both"/>
        <w:rPr>
          <w:sz w:val="24"/>
          <w:szCs w:val="24"/>
        </w:rPr>
      </w:pPr>
      <w:r>
        <w:rPr>
          <w:sz w:val="24"/>
          <w:szCs w:val="24"/>
        </w:rPr>
        <w:t>Туймазинский район</w:t>
      </w:r>
    </w:p>
    <w:p w14:paraId="7A2FD1B9">
      <w:pPr>
        <w:pStyle w:val="5"/>
        <w:ind w:left="5661"/>
        <w:jc w:val="both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14:paraId="0EFEBAF0">
      <w:pPr>
        <w:pStyle w:val="5"/>
        <w:ind w:left="5661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>________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</w:t>
      </w:r>
      <w:r>
        <w:rPr>
          <w:sz w:val="24"/>
          <w:szCs w:val="24"/>
        </w:rPr>
        <w:t>.М.</w:t>
      </w:r>
      <w:r>
        <w:rPr>
          <w:sz w:val="24"/>
          <w:szCs w:val="24"/>
          <w:lang w:val="ru-RU"/>
        </w:rPr>
        <w:t>Шарифуллина</w:t>
      </w:r>
    </w:p>
    <w:p w14:paraId="69846060">
      <w:pPr>
        <w:pStyle w:val="5"/>
        <w:ind w:left="56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 w14:paraId="42977F53">
      <w:pPr>
        <w:pStyle w:val="5"/>
        <w:ind w:left="56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rFonts w:hint="default"/>
          <w:sz w:val="24"/>
          <w:szCs w:val="24"/>
          <w:lang w:val="ru-RU"/>
        </w:rPr>
        <w:t>30</w:t>
      </w:r>
      <w:r>
        <w:rPr>
          <w:sz w:val="24"/>
          <w:szCs w:val="24"/>
        </w:rPr>
        <w:t>.</w:t>
      </w:r>
      <w:r>
        <w:rPr>
          <w:rFonts w:hint="default"/>
          <w:sz w:val="24"/>
          <w:szCs w:val="24"/>
          <w:lang w:val="ru-RU"/>
        </w:rPr>
        <w:t>10</w:t>
      </w:r>
      <w:r>
        <w:rPr>
          <w:sz w:val="24"/>
          <w:szCs w:val="24"/>
        </w:rPr>
        <w:t>.202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 год</w:t>
      </w:r>
    </w:p>
    <w:p w14:paraId="2A36D72B">
      <w:pPr>
        <w:pStyle w:val="5"/>
        <w:ind w:left="0"/>
        <w:jc w:val="both"/>
        <w:rPr>
          <w:sz w:val="24"/>
          <w:szCs w:val="24"/>
        </w:rPr>
      </w:pPr>
    </w:p>
    <w:p w14:paraId="2D7FC983">
      <w:pPr>
        <w:pStyle w:val="5"/>
        <w:ind w:left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</w:t>
      </w:r>
      <w:r>
        <w:rPr>
          <w:rFonts w:hint="default" w:cs="Times New Roman"/>
          <w:b/>
          <w:sz w:val="24"/>
          <w:szCs w:val="24"/>
          <w:lang w:val="ru-RU"/>
        </w:rPr>
        <w:t xml:space="preserve">      </w:t>
      </w:r>
      <w:r>
        <w:rPr>
          <w:rFonts w:cs="Times New Roman"/>
          <w:b/>
          <w:sz w:val="24"/>
          <w:szCs w:val="24"/>
        </w:rPr>
        <w:t xml:space="preserve"> ЗАКЛЮЧЕНИЕ  </w:t>
      </w:r>
    </w:p>
    <w:p w14:paraId="2F89FC73">
      <w:pPr>
        <w:pStyle w:val="5"/>
        <w:ind w:left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о результатах публичных слушаний по вопросу</w:t>
      </w:r>
    </w:p>
    <w:p w14:paraId="54D355AA">
      <w:pPr>
        <w:ind w:firstLine="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«Обсуждение проекта решения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и дополнений в Устав сельского поселения Каратовский сельсовет муниципального района Туймазинский район Республики Башкортостан»</w:t>
      </w:r>
    </w:p>
    <w:p w14:paraId="3CAB0BC2">
      <w:pPr>
        <w:pStyle w:val="5"/>
        <w:spacing w:line="360" w:lineRule="auto"/>
        <w:ind w:left="0"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Публичные слушания, назначенные решением Совета сельского поселения Каратовский сельсовет  муниципального района Туймазинский район Республики Башкортостан от </w:t>
      </w:r>
      <w:r>
        <w:rPr>
          <w:rFonts w:hint="default"/>
          <w:sz w:val="24"/>
          <w:szCs w:val="24"/>
          <w:lang w:val="ru-RU"/>
        </w:rPr>
        <w:t>16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октября</w:t>
      </w:r>
      <w:r>
        <w:rPr>
          <w:sz w:val="24"/>
          <w:szCs w:val="24"/>
        </w:rPr>
        <w:t xml:space="preserve">  20</w:t>
      </w:r>
      <w:r>
        <w:rPr>
          <w:rFonts w:hint="default"/>
          <w:sz w:val="24"/>
          <w:szCs w:val="24"/>
          <w:lang w:val="ru-RU"/>
        </w:rPr>
        <w:t>24</w:t>
      </w:r>
      <w:r>
        <w:rPr>
          <w:sz w:val="24"/>
          <w:szCs w:val="24"/>
        </w:rPr>
        <w:t xml:space="preserve"> года № </w:t>
      </w:r>
      <w:r>
        <w:rPr>
          <w:rFonts w:hint="default"/>
          <w:sz w:val="24"/>
          <w:szCs w:val="24"/>
          <w:lang w:val="ru-RU"/>
        </w:rPr>
        <w:t>69</w:t>
      </w:r>
      <w:r>
        <w:rPr>
          <w:sz w:val="24"/>
          <w:szCs w:val="24"/>
        </w:rPr>
        <w:t xml:space="preserve"> года, по вопросу </w:t>
      </w:r>
      <w:r>
        <w:rPr>
          <w:b/>
          <w:sz w:val="24"/>
          <w:szCs w:val="24"/>
        </w:rPr>
        <w:t>«</w:t>
      </w:r>
      <w:r>
        <w:rPr>
          <w:sz w:val="24"/>
          <w:szCs w:val="24"/>
        </w:rPr>
        <w:t xml:space="preserve">Обсуждение проекта решения </w:t>
      </w:r>
      <w:r>
        <w:rPr>
          <w:bCs/>
          <w:sz w:val="24"/>
          <w:szCs w:val="24"/>
        </w:rPr>
        <w:t xml:space="preserve">о внесении изменений и дополнений в Устав сельского поселения Каратовский сельсовет муниципального района Туймазинский район Республики Башкортостан» </w:t>
      </w:r>
      <w:r>
        <w:rPr>
          <w:sz w:val="24"/>
          <w:szCs w:val="24"/>
        </w:rPr>
        <w:t>состоялись</w:t>
      </w:r>
      <w:r>
        <w:rPr>
          <w:rFonts w:hint="default"/>
          <w:sz w:val="24"/>
          <w:szCs w:val="24"/>
          <w:lang w:val="ru-RU"/>
        </w:rPr>
        <w:t xml:space="preserve"> 30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октября</w:t>
      </w:r>
      <w:r>
        <w:rPr>
          <w:sz w:val="24"/>
          <w:szCs w:val="24"/>
        </w:rPr>
        <w:t xml:space="preserve">  202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года в 1</w:t>
      </w:r>
      <w:r>
        <w:rPr>
          <w:rFonts w:hint="default"/>
          <w:sz w:val="24"/>
          <w:szCs w:val="24"/>
          <w:lang w:val="ru-RU"/>
        </w:rPr>
        <w:t>2</w:t>
      </w:r>
      <w:r>
        <w:rPr>
          <w:sz w:val="24"/>
          <w:szCs w:val="24"/>
        </w:rPr>
        <w:t>-00 часов в здании Администрации сельского поселения по адресу</w:t>
      </w:r>
      <w:r>
        <w:rPr>
          <w:rFonts w:hint="default"/>
          <w:sz w:val="24"/>
          <w:szCs w:val="24"/>
          <w:lang w:val="ru-RU"/>
        </w:rPr>
        <w:t xml:space="preserve">: </w:t>
      </w:r>
      <w:r>
        <w:rPr>
          <w:sz w:val="24"/>
          <w:szCs w:val="24"/>
        </w:rPr>
        <w:t>452779, Республика Башкортостан, Туймазинский район, с. Каратово, ул. Школьная, 26</w:t>
      </w:r>
      <w:r>
        <w:rPr>
          <w:sz w:val="24"/>
          <w:szCs w:val="24"/>
        </w:rPr>
        <w:t>.</w:t>
      </w:r>
    </w:p>
    <w:p w14:paraId="193BC95B">
      <w:pPr>
        <w:pStyle w:val="5"/>
        <w:spacing w:line="360" w:lineRule="auto"/>
        <w:ind w:left="0" w:firstLine="706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Тема публичных слушаний: </w:t>
      </w:r>
      <w:r>
        <w:rPr>
          <w:b/>
          <w:sz w:val="24"/>
          <w:szCs w:val="24"/>
        </w:rPr>
        <w:t>«</w:t>
      </w:r>
      <w:r>
        <w:rPr>
          <w:sz w:val="24"/>
          <w:szCs w:val="24"/>
        </w:rPr>
        <w:t xml:space="preserve">Обсуждение проекта решения </w:t>
      </w:r>
      <w:r>
        <w:rPr>
          <w:bCs/>
          <w:sz w:val="24"/>
          <w:szCs w:val="24"/>
        </w:rPr>
        <w:t>о внесении изменений и дополнений в Устав сельского поселения Каратовский сельсовет муниципального района Туймазинский район Республики Башкортостан»</w:t>
      </w:r>
    </w:p>
    <w:p w14:paraId="1C2C8033">
      <w:pPr>
        <w:pStyle w:val="5"/>
        <w:spacing w:line="360" w:lineRule="auto"/>
        <w:ind w:left="0" w:firstLine="706"/>
        <w:jc w:val="both"/>
        <w:rPr>
          <w:sz w:val="24"/>
          <w:szCs w:val="24"/>
        </w:rPr>
      </w:pPr>
      <w:r>
        <w:rPr>
          <w:sz w:val="24"/>
          <w:szCs w:val="24"/>
        </w:rPr>
        <w:t>Информирование населения о проведении публичных слушаний обеспечено:</w:t>
      </w:r>
    </w:p>
    <w:p w14:paraId="69F15C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сообщение о проведении публичных слушаний по вышеизложенной повестке дня было о</w:t>
      </w:r>
      <w:r>
        <w:rPr>
          <w:rFonts w:ascii="Times New Roman" w:hAnsi="Times New Roman" w:cs="Times New Roman"/>
          <w:sz w:val="24"/>
          <w:szCs w:val="24"/>
        </w:rPr>
        <w:t xml:space="preserve">бнародовано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здании Администрации сельского поселения Каратовский сельсовет муниципального района Туймазинский район Республики Башкортостан и опубликовано (размещено) в сети  Интернет сельского поселения Каратовский сельсовет на официальном сайте 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</w:rPr>
        <w:t xml:space="preserve">Администрации сельского поселения Каратовский сельсовет муниципального района Туймазинский район Республики Башкортостан 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  <w:lang w:val="en-US"/>
        </w:rPr>
        <w:t>www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</w:rPr>
        <w:t>.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  <w:lang w:val="en-US"/>
        </w:rPr>
        <w:t>karatovo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</w:rPr>
        <w:t>.ru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65F66C">
      <w:pPr>
        <w:spacing w:line="360" w:lineRule="auto"/>
        <w:ind w:firstLine="6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Письменные предложения от жителей сельского поселения Каратовский сельсовет муниципального района Туймазинский район по проекту </w:t>
      </w:r>
      <w:r>
        <w:rPr>
          <w:rFonts w:ascii="Times New Roman" w:hAnsi="Times New Roman" w:cs="Times New Roman"/>
          <w:bCs/>
          <w:iCs/>
          <w:sz w:val="24"/>
          <w:szCs w:val="24"/>
        </w:rPr>
        <w:t>проекта решения о внесении изменений и дополнений в Устав сельского поселения Каратовский сельсовет муниципального района Туймазинский район Республики Башкортостан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   поступили.</w:t>
      </w:r>
    </w:p>
    <w:p w14:paraId="47E09738">
      <w:pPr>
        <w:spacing w:line="360" w:lineRule="auto"/>
        <w:ind w:firstLine="7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день проведения публичных слушаний вопросов и предложений также не поступили.</w:t>
      </w:r>
    </w:p>
    <w:p w14:paraId="723ECC4F">
      <w:pPr>
        <w:pStyle w:val="5"/>
        <w:spacing w:line="360" w:lineRule="auto"/>
        <w:ind w:left="0" w:firstLine="720"/>
        <w:jc w:val="both"/>
        <w:rPr>
          <w:rFonts w:hint="default"/>
          <w:bCs/>
          <w:sz w:val="24"/>
          <w:szCs w:val="24"/>
          <w:lang w:val="ru-RU"/>
        </w:rPr>
      </w:pPr>
      <w:r>
        <w:rPr>
          <w:sz w:val="24"/>
          <w:szCs w:val="24"/>
        </w:rPr>
        <w:t>Принято решение поддержать «П</w:t>
      </w:r>
      <w:r>
        <w:rPr>
          <w:sz w:val="24"/>
          <w:szCs w:val="24"/>
        </w:rPr>
        <w:t xml:space="preserve">роект решения </w:t>
      </w:r>
      <w:r>
        <w:rPr>
          <w:bCs/>
          <w:sz w:val="24"/>
          <w:szCs w:val="24"/>
        </w:rPr>
        <w:t>о внесении изменений и дополнений в Устав сельского поселения Каратовский сельсовет муниципального района Туймазинский район Республики Башкортостан»</w:t>
      </w:r>
      <w:r>
        <w:rPr>
          <w:rFonts w:hint="default"/>
          <w:bCs/>
          <w:sz w:val="24"/>
          <w:szCs w:val="24"/>
          <w:lang w:val="ru-RU"/>
        </w:rPr>
        <w:t>.</w:t>
      </w:r>
    </w:p>
    <w:p w14:paraId="39C6AD9F">
      <w:pPr>
        <w:pStyle w:val="5"/>
        <w:spacing w:line="360" w:lineRule="auto"/>
        <w:ind w:left="0" w:firstLine="706"/>
        <w:jc w:val="both"/>
        <w:rPr>
          <w:sz w:val="24"/>
          <w:szCs w:val="24"/>
        </w:rPr>
      </w:pPr>
      <w:r>
        <w:rPr>
          <w:sz w:val="24"/>
          <w:szCs w:val="24"/>
        </w:rPr>
        <w:t>Комиссия по организации и проведению публичных слушаний Совета</w:t>
      </w:r>
      <w:r>
        <w:rPr>
          <w:bCs/>
          <w:sz w:val="24"/>
          <w:szCs w:val="24"/>
        </w:rPr>
        <w:t xml:space="preserve"> сельского поселения Каратовский сельсовет</w:t>
      </w:r>
      <w:r>
        <w:rPr>
          <w:sz w:val="24"/>
          <w:szCs w:val="24"/>
        </w:rPr>
        <w:t xml:space="preserve"> муниципального района Туймазинский район Республики Башкортостан</w:t>
      </w:r>
    </w:p>
    <w:p w14:paraId="759359C6">
      <w:pPr>
        <w:pStyle w:val="5"/>
        <w:spacing w:line="360" w:lineRule="auto"/>
        <w:ind w:left="0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>РЕШИЛА:</w:t>
      </w:r>
    </w:p>
    <w:p w14:paraId="01BFB4C6">
      <w:pPr>
        <w:pStyle w:val="5"/>
        <w:spacing w:line="360" w:lineRule="auto"/>
        <w:ind w:left="0"/>
        <w:jc w:val="both"/>
        <w:rPr>
          <w:i/>
          <w:sz w:val="24"/>
          <w:szCs w:val="24"/>
        </w:rPr>
      </w:pPr>
    </w:p>
    <w:p w14:paraId="57838A40">
      <w:pPr>
        <w:pStyle w:val="5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Считать публичные слушания по вопросу </w:t>
      </w:r>
      <w:r>
        <w:rPr>
          <w:sz w:val="24"/>
          <w:szCs w:val="24"/>
        </w:rPr>
        <w:t>«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«</w:t>
      </w:r>
      <w:r>
        <w:rPr>
          <w:sz w:val="24"/>
          <w:szCs w:val="24"/>
        </w:rPr>
        <w:t xml:space="preserve">Обсуждение проекта решения </w:t>
      </w:r>
      <w:r>
        <w:rPr>
          <w:bCs/>
          <w:sz w:val="24"/>
          <w:szCs w:val="24"/>
        </w:rPr>
        <w:t>о внесении изменений и дополнений в Устав сельского поселения Каратовский сельсовет муниципального района Туймазинский район Республики Башкортостан»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состоявшимися и проведенными в соответствии с действующим законодательством.</w:t>
      </w:r>
    </w:p>
    <w:p w14:paraId="7E6BFF1D">
      <w:pPr>
        <w:pStyle w:val="5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Разместить результаты публичных слушаний </w:t>
      </w:r>
      <w:r>
        <w:rPr>
          <w:rFonts w:cs="Times New Roman"/>
          <w:sz w:val="24"/>
          <w:szCs w:val="24"/>
        </w:rPr>
        <w:t xml:space="preserve">на официальном сайте </w:t>
      </w:r>
      <w:r>
        <w:rPr>
          <w:rStyle w:val="4"/>
          <w:rFonts w:cs="Times New Roman"/>
          <w:color w:val="000000"/>
          <w:sz w:val="24"/>
          <w:szCs w:val="24"/>
          <w:u w:val="none"/>
        </w:rPr>
        <w:t xml:space="preserve">Администрации сельского поселения Каратовский сельсовет муниципального района Туймазинский район Республики Башкортостан </w:t>
      </w:r>
      <w:r>
        <w:rPr>
          <w:rStyle w:val="4"/>
          <w:rFonts w:cs="Times New Roman"/>
          <w:color w:val="000000"/>
          <w:sz w:val="24"/>
          <w:szCs w:val="24"/>
          <w:u w:val="none"/>
          <w:lang w:val="en-US"/>
        </w:rPr>
        <w:t>www</w:t>
      </w:r>
      <w:r>
        <w:rPr>
          <w:rStyle w:val="4"/>
          <w:rFonts w:cs="Times New Roman"/>
          <w:color w:val="000000"/>
          <w:sz w:val="24"/>
          <w:szCs w:val="24"/>
          <w:u w:val="none"/>
        </w:rPr>
        <w:t>.</w:t>
      </w:r>
      <w:r>
        <w:rPr>
          <w:rStyle w:val="4"/>
          <w:rFonts w:cs="Times New Roman"/>
          <w:color w:val="000000"/>
          <w:sz w:val="24"/>
          <w:szCs w:val="24"/>
          <w:u w:val="none"/>
          <w:lang w:val="en-US"/>
        </w:rPr>
        <w:t>karatovo</w:t>
      </w:r>
      <w:r>
        <w:rPr>
          <w:rStyle w:val="4"/>
          <w:rFonts w:cs="Times New Roman"/>
          <w:color w:val="000000"/>
          <w:sz w:val="24"/>
          <w:szCs w:val="24"/>
          <w:u w:val="none"/>
        </w:rPr>
        <w:t>.ru</w:t>
      </w:r>
      <w:r>
        <w:rPr>
          <w:sz w:val="24"/>
          <w:szCs w:val="24"/>
        </w:rPr>
        <w:t xml:space="preserve"> в течение 14 дней со дня проведения публичных слушаний.</w:t>
      </w:r>
    </w:p>
    <w:p w14:paraId="6BBBB01C">
      <w:pPr>
        <w:pStyle w:val="5"/>
        <w:ind w:left="0"/>
        <w:jc w:val="both"/>
        <w:rPr>
          <w:sz w:val="24"/>
          <w:szCs w:val="24"/>
        </w:rPr>
      </w:pPr>
    </w:p>
    <w:p w14:paraId="23CE59AF">
      <w:pPr>
        <w:pStyle w:val="5"/>
        <w:ind w:left="0"/>
        <w:jc w:val="both"/>
        <w:rPr>
          <w:sz w:val="24"/>
          <w:szCs w:val="24"/>
        </w:rPr>
      </w:pPr>
    </w:p>
    <w:p w14:paraId="0D5794BD">
      <w:pPr>
        <w:pStyle w:val="5"/>
        <w:ind w:left="720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Ведущий – член комиссии               _______________  </w:t>
      </w:r>
      <w:r>
        <w:rPr>
          <w:sz w:val="24"/>
          <w:szCs w:val="24"/>
          <w:lang w:val="ru-RU"/>
        </w:rPr>
        <w:t>Галеев</w:t>
      </w:r>
      <w:r>
        <w:rPr>
          <w:rFonts w:hint="default"/>
          <w:sz w:val="24"/>
          <w:szCs w:val="24"/>
          <w:lang w:val="ru-RU"/>
        </w:rPr>
        <w:t xml:space="preserve"> Н.М.</w:t>
      </w:r>
    </w:p>
    <w:p w14:paraId="342053C2">
      <w:pPr>
        <w:pStyle w:val="5"/>
        <w:ind w:left="720"/>
        <w:jc w:val="both"/>
        <w:rPr>
          <w:sz w:val="24"/>
          <w:szCs w:val="24"/>
        </w:rPr>
      </w:pPr>
    </w:p>
    <w:p w14:paraId="07D54DEA">
      <w:pPr>
        <w:pStyle w:val="5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Секретарь                                    _______________  З.А. Шарифуллина</w:t>
      </w:r>
    </w:p>
    <w:p w14:paraId="5B0659F4">
      <w:pPr>
        <w:pStyle w:val="5"/>
        <w:ind w:left="720"/>
        <w:jc w:val="both"/>
        <w:rPr>
          <w:sz w:val="24"/>
          <w:szCs w:val="24"/>
        </w:rPr>
      </w:pPr>
    </w:p>
    <w:p w14:paraId="26AE856F">
      <w:pPr>
        <w:pStyle w:val="5"/>
        <w:ind w:left="0"/>
        <w:jc w:val="both"/>
        <w:rPr>
          <w:sz w:val="24"/>
          <w:szCs w:val="24"/>
        </w:rPr>
      </w:pPr>
    </w:p>
    <w:p w14:paraId="42A1B2EA">
      <w:pPr>
        <w:pStyle w:val="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</w:p>
    <w:p w14:paraId="2548B6A2">
      <w:pPr>
        <w:rPr>
          <w:sz w:val="24"/>
          <w:szCs w:val="24"/>
        </w:rPr>
      </w:pPr>
    </w:p>
    <w:p w14:paraId="3059E1D8">
      <w:pPr>
        <w:rPr>
          <w:sz w:val="24"/>
          <w:szCs w:val="24"/>
        </w:rPr>
      </w:pPr>
    </w:p>
    <w:sectPr>
      <w:pgSz w:w="11906" w:h="16838"/>
      <w:pgMar w:top="567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0149B"/>
    <w:rsid w:val="003C7232"/>
    <w:rsid w:val="003E42C2"/>
    <w:rsid w:val="005922C0"/>
    <w:rsid w:val="005B0C33"/>
    <w:rsid w:val="007B3906"/>
    <w:rsid w:val="0080149B"/>
    <w:rsid w:val="00AB7892"/>
    <w:rsid w:val="00EB2C0E"/>
    <w:rsid w:val="00F044B7"/>
    <w:rsid w:val="26C5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semiHidden/>
    <w:unhideWhenUsed/>
    <w:qFormat/>
    <w:uiPriority w:val="0"/>
    <w:rPr>
      <w:color w:val="000080"/>
      <w:u w:val="single"/>
    </w:rPr>
  </w:style>
  <w:style w:type="paragraph" w:customStyle="1" w:styleId="5">
    <w:name w:val="Основной текст с отступом 31"/>
    <w:basedOn w:val="1"/>
    <w:qFormat/>
    <w:uiPriority w:val="0"/>
    <w:pPr>
      <w:suppressAutoHyphens/>
      <w:spacing w:after="0" w:line="240" w:lineRule="auto"/>
      <w:ind w:left="4320"/>
    </w:pPr>
    <w:rPr>
      <w:rFonts w:ascii="Times New Roman" w:hAnsi="Times New Roman" w:eastAsia="Times New Roman" w:cs="Calibri"/>
      <w:sz w:val="28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512</Words>
  <Characters>2921</Characters>
  <Lines>24</Lines>
  <Paragraphs>6</Paragraphs>
  <TotalTime>10</TotalTime>
  <ScaleCrop>false</ScaleCrop>
  <LinksUpToDate>false</LinksUpToDate>
  <CharactersWithSpaces>3427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2020-08-17T06:24:00Z</dcterms:created>
  <dc:creator>Управдел</dc:creator>
  <cp:lastModifiedBy>Пользователь</cp:lastModifiedBy>
  <dcterms:modified xsi:type="dcterms:W3CDTF">2024-10-30T07:06:31Z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498BC6B602734CAD967E7D29D499447A_12</vt:lpwstr>
  </property>
</Properties>
</file>