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77" w:type="dxa"/>
        <w:jc w:val="center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0477"/>
      </w:tblGrid>
      <w:tr w:rsidR="00DB0815" w:rsidRPr="003E5993" w:rsidTr="00B57262">
        <w:trPr>
          <w:jc w:val="center"/>
        </w:trPr>
        <w:tc>
          <w:tcPr>
            <w:tcW w:w="10477" w:type="dxa"/>
          </w:tcPr>
          <w:p w:rsidR="002C3D52" w:rsidRDefault="002C3D52" w:rsidP="001A6A6C"/>
          <w:p w:rsidR="002C3D52" w:rsidRDefault="002C3D52" w:rsidP="00D7478D">
            <w:pPr>
              <w:ind w:left="460"/>
            </w:pPr>
          </w:p>
          <w:tbl>
            <w:tblPr>
              <w:tblpPr w:leftFromText="180" w:rightFromText="180" w:horzAnchor="margin" w:tblpXSpec="center" w:tblpY="-230"/>
              <w:tblW w:w="11916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5"/>
              <w:gridCol w:w="4701"/>
              <w:gridCol w:w="2674"/>
              <w:gridCol w:w="3972"/>
              <w:gridCol w:w="284"/>
            </w:tblGrid>
            <w:tr w:rsidR="000C2C20" w:rsidTr="004E4CFE">
              <w:trPr>
                <w:gridBefore w:val="1"/>
                <w:wBefore w:w="284" w:type="dxa"/>
                <w:trHeight w:val="2156"/>
              </w:trPr>
              <w:tc>
                <w:tcPr>
                  <w:tcW w:w="4699" w:type="dxa"/>
                  <w:tcBorders>
                    <w:top w:val="nil"/>
                    <w:left w:val="nil"/>
                    <w:bottom w:val="thinThickSmallGap" w:sz="24" w:space="0" w:color="auto"/>
                    <w:right w:val="nil"/>
                  </w:tcBorders>
                </w:tcPr>
                <w:p w:rsidR="000C2C20" w:rsidRDefault="000C2C20" w:rsidP="000C2C20">
                  <w:pPr>
                    <w:tabs>
                      <w:tab w:val="left" w:pos="1560"/>
                    </w:tabs>
                    <w:ind w:left="-360" w:firstLine="360"/>
                    <w:jc w:val="center"/>
                    <w:rPr>
                      <w:sz w:val="18"/>
                      <w:szCs w:val="18"/>
                      <w:lang w:val="be-BY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БАШ</w:t>
                  </w:r>
                  <w:r>
                    <w:rPr>
                      <w:rFonts w:ascii="Lucida Sans Unicode" w:hAnsi="Lucida Sans Unicode"/>
                      <w:b/>
                      <w:sz w:val="18"/>
                      <w:szCs w:val="18"/>
                    </w:rPr>
                    <w:t>Ҡ</w:t>
                  </w:r>
                  <w:r>
                    <w:rPr>
                      <w:b/>
                      <w:sz w:val="18"/>
                      <w:szCs w:val="18"/>
                    </w:rPr>
                    <w:t>ОРТОСТАН  РЕСПУБЛИКА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Һ</w:t>
                  </w:r>
                  <w:r>
                    <w:rPr>
                      <w:b/>
                      <w:sz w:val="18"/>
                      <w:szCs w:val="18"/>
                    </w:rPr>
                    <w:t>Ы</w:t>
                  </w:r>
                </w:p>
                <w:p w:rsidR="000C2C20" w:rsidRDefault="000C2C20" w:rsidP="000C2C20">
                  <w:pPr>
                    <w:jc w:val="center"/>
                    <w:rPr>
                      <w:b/>
                      <w:sz w:val="18"/>
                      <w:szCs w:val="18"/>
                      <w:lang w:val="be-BY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Баш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k</w:t>
                  </w:r>
                  <w:r>
                    <w:rPr>
                      <w:b/>
                      <w:sz w:val="18"/>
                      <w:szCs w:val="18"/>
                    </w:rPr>
                    <w:t>ортостан Республикаһы</w:t>
                  </w:r>
                  <w:r>
                    <w:rPr>
                      <w:b/>
                      <w:sz w:val="18"/>
                      <w:szCs w:val="18"/>
                      <w:lang w:val="be-BY"/>
                    </w:rPr>
                    <w:t>ның</w:t>
                  </w:r>
                </w:p>
                <w:p w:rsidR="000C2C20" w:rsidRDefault="000C2C20" w:rsidP="000C2C20">
                  <w:pPr>
                    <w:jc w:val="center"/>
                    <w:rPr>
                      <w:b/>
                      <w:sz w:val="18"/>
                      <w:szCs w:val="18"/>
                      <w:lang w:val="be-BY"/>
                    </w:rPr>
                  </w:pPr>
                  <w:r>
                    <w:rPr>
                      <w:b/>
                      <w:sz w:val="18"/>
                      <w:szCs w:val="18"/>
                    </w:rPr>
                    <w:t>Туймазы районы</w:t>
                  </w:r>
                </w:p>
                <w:p w:rsidR="000C2C20" w:rsidRDefault="000C2C20" w:rsidP="000C2C20">
                  <w:pPr>
                    <w:jc w:val="center"/>
                    <w:rPr>
                      <w:b/>
                      <w:sz w:val="18"/>
                      <w:szCs w:val="18"/>
                      <w:lang w:val="be-BY"/>
                    </w:rPr>
                  </w:pPr>
                  <w:r>
                    <w:rPr>
                      <w:b/>
                      <w:sz w:val="18"/>
                      <w:szCs w:val="18"/>
                      <w:lang w:val="be-BY"/>
                    </w:rPr>
                    <w:t>м</w:t>
                  </w:r>
                  <w:r>
                    <w:rPr>
                      <w:b/>
                      <w:sz w:val="18"/>
                      <w:szCs w:val="18"/>
                    </w:rPr>
                    <w:t>униципаль районы</w:t>
                  </w:r>
                  <w:r>
                    <w:rPr>
                      <w:b/>
                      <w:sz w:val="18"/>
                      <w:szCs w:val="18"/>
                      <w:lang w:val="be-BY"/>
                    </w:rPr>
                    <w:t>ның</w:t>
                  </w:r>
                </w:p>
                <w:p w:rsidR="000C2C20" w:rsidRDefault="000C2C20" w:rsidP="000C2C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rFonts w:ascii="Lucida Sans Unicode" w:hAnsi="Lucida Sans Unicode"/>
                      <w:b/>
                      <w:sz w:val="18"/>
                      <w:szCs w:val="18"/>
                    </w:rPr>
                    <w:t>Ҡ</w:t>
                  </w:r>
                  <w:r>
                    <w:rPr>
                      <w:b/>
                      <w:sz w:val="18"/>
                      <w:szCs w:val="18"/>
                    </w:rPr>
                    <w:t>арат ауыл советы</w:t>
                  </w:r>
                </w:p>
                <w:p w:rsidR="000C2C20" w:rsidRDefault="000C2C20" w:rsidP="000C2C20">
                  <w:pPr>
                    <w:jc w:val="center"/>
                    <w:rPr>
                      <w:b/>
                      <w:sz w:val="18"/>
                      <w:szCs w:val="18"/>
                      <w:lang w:val="be-BY"/>
                    </w:rPr>
                  </w:pPr>
                  <w:r>
                    <w:rPr>
                      <w:b/>
                      <w:sz w:val="18"/>
                      <w:szCs w:val="18"/>
                      <w:lang w:val="be-BY"/>
                    </w:rPr>
                    <w:t>а</w:t>
                  </w:r>
                  <w:r>
                    <w:rPr>
                      <w:b/>
                      <w:sz w:val="18"/>
                      <w:szCs w:val="18"/>
                    </w:rPr>
                    <w:t xml:space="preserve">уыл биләмәһе </w:t>
                  </w:r>
                  <w:r>
                    <w:rPr>
                      <w:b/>
                      <w:sz w:val="18"/>
                      <w:szCs w:val="18"/>
                      <w:lang w:val="be-BY"/>
                    </w:rPr>
                    <w:t>Советы</w:t>
                  </w:r>
                </w:p>
                <w:p w:rsidR="000C2C20" w:rsidRDefault="000C2C20" w:rsidP="000C2C20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452779,   Туймазы районы </w:t>
                  </w:r>
                  <w:r>
                    <w:rPr>
                      <w:sz w:val="18"/>
                      <w:szCs w:val="18"/>
                      <w:lang w:val="be-BY"/>
                    </w:rPr>
                    <w:t xml:space="preserve"> </w:t>
                  </w:r>
                  <w:r>
                    <w:rPr>
                      <w:rFonts w:ascii="Lucida Sans Unicode" w:hAnsi="Lucida Sans Unicode"/>
                      <w:sz w:val="18"/>
                      <w:szCs w:val="18"/>
                    </w:rPr>
                    <w:t>Ҡ</w:t>
                  </w:r>
                  <w:r>
                    <w:rPr>
                      <w:sz w:val="18"/>
                      <w:szCs w:val="18"/>
                      <w:lang w:val="be-BY"/>
                    </w:rPr>
                    <w:t xml:space="preserve">арат ауылы, </w:t>
                  </w:r>
                  <w:r>
                    <w:rPr>
                      <w:sz w:val="18"/>
                      <w:szCs w:val="18"/>
                    </w:rPr>
                    <w:t>Мәктәп  урамы, 26</w:t>
                  </w:r>
                </w:p>
                <w:p w:rsidR="000C2C20" w:rsidRDefault="000C2C20" w:rsidP="000C2C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тел.  </w:t>
                  </w:r>
                  <w:r>
                    <w:rPr>
                      <w:sz w:val="18"/>
                      <w:szCs w:val="18"/>
                      <w:lang w:val="be-BY"/>
                    </w:rPr>
                    <w:t xml:space="preserve">8 </w:t>
                  </w:r>
                  <w:r>
                    <w:rPr>
                      <w:sz w:val="18"/>
                      <w:szCs w:val="18"/>
                    </w:rPr>
                    <w:t>(</w:t>
                  </w:r>
                  <w:r>
                    <w:rPr>
                      <w:sz w:val="18"/>
                      <w:szCs w:val="18"/>
                      <w:lang w:val="be-BY"/>
                    </w:rPr>
                    <w:t>34782</w:t>
                  </w:r>
                  <w:r>
                    <w:rPr>
                      <w:sz w:val="18"/>
                      <w:szCs w:val="18"/>
                    </w:rPr>
                    <w:t>) 36-1-41,    факс (36-1-46)</w:t>
                  </w:r>
                </w:p>
                <w:p w:rsidR="000C2C20" w:rsidRDefault="000C2C20" w:rsidP="000C2C20">
                  <w:pPr>
                    <w:rPr>
                      <w:sz w:val="16"/>
                    </w:rPr>
                  </w:pPr>
                </w:p>
              </w:tc>
              <w:tc>
                <w:tcPr>
                  <w:tcW w:w="2673" w:type="dxa"/>
                  <w:tcBorders>
                    <w:top w:val="nil"/>
                    <w:left w:val="nil"/>
                    <w:bottom w:val="thinThickSmallGap" w:sz="24" w:space="0" w:color="auto"/>
                    <w:right w:val="nil"/>
                  </w:tcBorders>
                  <w:hideMark/>
                </w:tcPr>
                <w:p w:rsidR="000C2C20" w:rsidRDefault="000C2C20" w:rsidP="000C2C20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942975" cy="1009650"/>
                        <wp:effectExtent l="0" t="0" r="9525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42975" cy="1009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254" w:type="dxa"/>
                  <w:gridSpan w:val="2"/>
                  <w:tcBorders>
                    <w:top w:val="nil"/>
                    <w:left w:val="nil"/>
                    <w:bottom w:val="thinThickSmallGap" w:sz="24" w:space="0" w:color="auto"/>
                    <w:right w:val="nil"/>
                  </w:tcBorders>
                </w:tcPr>
                <w:p w:rsidR="000C2C20" w:rsidRDefault="000C2C20" w:rsidP="000C2C20">
                  <w:pPr>
                    <w:ind w:left="511" w:hanging="234"/>
                    <w:rPr>
                      <w:b/>
                      <w:sz w:val="18"/>
                      <w:szCs w:val="18"/>
                      <w:lang w:val="be-BY"/>
                    </w:rPr>
                  </w:pPr>
                  <w:r>
                    <w:rPr>
                      <w:b/>
                      <w:sz w:val="18"/>
                      <w:szCs w:val="18"/>
                      <w:lang w:val="be-BY"/>
                    </w:rPr>
                    <w:t xml:space="preserve">    РЕСПУБЛИКА БАШКОРТОСТАН</w:t>
                  </w:r>
                </w:p>
                <w:p w:rsidR="000C2C20" w:rsidRDefault="000C2C20" w:rsidP="000C2C20">
                  <w:pPr>
                    <w:ind w:left="511" w:hanging="234"/>
                    <w:rPr>
                      <w:b/>
                      <w:sz w:val="18"/>
                      <w:szCs w:val="18"/>
                      <w:lang w:val="be-BY"/>
                    </w:rPr>
                  </w:pPr>
                  <w:r>
                    <w:rPr>
                      <w:b/>
                      <w:sz w:val="18"/>
                      <w:szCs w:val="18"/>
                      <w:lang w:val="be-BY"/>
                    </w:rPr>
                    <w:t xml:space="preserve">       Совет сельского поселения</w:t>
                  </w:r>
                </w:p>
                <w:p w:rsidR="000C2C20" w:rsidRDefault="000C2C20" w:rsidP="000C2C20">
                  <w:pPr>
                    <w:ind w:left="511" w:hanging="234"/>
                    <w:rPr>
                      <w:b/>
                      <w:sz w:val="18"/>
                      <w:szCs w:val="18"/>
                      <w:lang w:val="be-BY"/>
                    </w:rPr>
                  </w:pPr>
                  <w:r>
                    <w:rPr>
                      <w:b/>
                      <w:sz w:val="18"/>
                      <w:szCs w:val="18"/>
                      <w:lang w:val="be-BY"/>
                    </w:rPr>
                    <w:t xml:space="preserve">            Каратовский сельсовет</w:t>
                  </w:r>
                </w:p>
                <w:p w:rsidR="000C2C20" w:rsidRDefault="000C2C20" w:rsidP="000C2C20">
                  <w:pPr>
                    <w:ind w:left="511" w:hanging="234"/>
                    <w:rPr>
                      <w:b/>
                      <w:sz w:val="18"/>
                      <w:szCs w:val="18"/>
                      <w:lang w:val="be-BY"/>
                    </w:rPr>
                  </w:pPr>
                  <w:r>
                    <w:rPr>
                      <w:b/>
                      <w:sz w:val="18"/>
                      <w:szCs w:val="18"/>
                      <w:lang w:val="be-BY"/>
                    </w:rPr>
                    <w:t xml:space="preserve">         муниципального района </w:t>
                  </w:r>
                </w:p>
                <w:p w:rsidR="000C2C20" w:rsidRDefault="000C2C20" w:rsidP="000C2C20">
                  <w:pPr>
                    <w:ind w:left="511" w:hanging="234"/>
                    <w:rPr>
                      <w:b/>
                      <w:sz w:val="18"/>
                      <w:szCs w:val="18"/>
                      <w:lang w:val="be-BY"/>
                    </w:rPr>
                  </w:pPr>
                  <w:r>
                    <w:rPr>
                      <w:b/>
                      <w:sz w:val="18"/>
                      <w:szCs w:val="18"/>
                      <w:lang w:val="be-BY"/>
                    </w:rPr>
                    <w:t xml:space="preserve">               Туймазинский район</w:t>
                  </w:r>
                </w:p>
                <w:p w:rsidR="000C2C20" w:rsidRDefault="000C2C20" w:rsidP="000C2C20">
                  <w:pPr>
                    <w:ind w:left="511" w:hanging="234"/>
                    <w:rPr>
                      <w:b/>
                      <w:sz w:val="18"/>
                      <w:szCs w:val="18"/>
                      <w:lang w:val="be-BY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            Республики Башкортостан</w:t>
                  </w:r>
                </w:p>
                <w:p w:rsidR="000C2C20" w:rsidRDefault="000C2C20" w:rsidP="000C2C20">
                  <w:pPr>
                    <w:ind w:left="511" w:hanging="234"/>
                    <w:jc w:val="center"/>
                    <w:rPr>
                      <w:rFonts w:ascii="Arial New Bash" w:hAnsi="Arial New Bash"/>
                      <w:sz w:val="16"/>
                    </w:rPr>
                  </w:pPr>
                </w:p>
                <w:p w:rsidR="000C2C20" w:rsidRDefault="000C2C20" w:rsidP="000C2C20">
                  <w:pPr>
                    <w:ind w:left="234" w:hanging="234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452779, Туймазинский  район, с. Каратово,</w:t>
                  </w:r>
                </w:p>
                <w:p w:rsidR="000C2C20" w:rsidRDefault="000C2C20" w:rsidP="000C2C20">
                  <w:pPr>
                    <w:ind w:left="234" w:hanging="234"/>
                    <w:rPr>
                      <w:rFonts w:ascii="Arial New Bash" w:hAnsi="Arial New Bash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ул. Школьная., 26, тел. </w:t>
                  </w:r>
                  <w:r>
                    <w:rPr>
                      <w:sz w:val="18"/>
                      <w:szCs w:val="18"/>
                      <w:lang w:val="be-BY"/>
                    </w:rPr>
                    <w:t xml:space="preserve"> 8(34782) </w:t>
                  </w:r>
                  <w:r>
                    <w:rPr>
                      <w:sz w:val="18"/>
                      <w:szCs w:val="18"/>
                    </w:rPr>
                    <w:t>36-1-41,36-1-46</w:t>
                  </w:r>
                </w:p>
                <w:p w:rsidR="000C2C20" w:rsidRDefault="000C2C20" w:rsidP="000C2C20">
                  <w:pPr>
                    <w:ind w:hanging="234"/>
                  </w:pPr>
                </w:p>
              </w:tc>
            </w:tr>
            <w:tr w:rsidR="000C2C20" w:rsidTr="004E4CFE">
              <w:trPr>
                <w:gridAfter w:val="1"/>
                <w:wAfter w:w="284" w:type="dxa"/>
                <w:cantSplit/>
                <w:trHeight w:val="149"/>
              </w:trPr>
              <w:tc>
                <w:tcPr>
                  <w:tcW w:w="11626" w:type="dxa"/>
                  <w:gridSpan w:val="4"/>
                  <w:tcBorders>
                    <w:top w:val="thinThickSmallGap" w:sz="24" w:space="0" w:color="auto"/>
                    <w:left w:val="nil"/>
                    <w:bottom w:val="nil"/>
                    <w:right w:val="nil"/>
                  </w:tcBorders>
                </w:tcPr>
                <w:p w:rsidR="000C2C20" w:rsidRDefault="000C2C20" w:rsidP="000C2C20">
                  <w:pPr>
                    <w:ind w:hanging="234"/>
                    <w:jc w:val="center"/>
                  </w:pPr>
                </w:p>
              </w:tc>
            </w:tr>
          </w:tbl>
          <w:p w:rsidR="000C2C20" w:rsidRDefault="000C2C20" w:rsidP="000C2C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be-BY"/>
              </w:rPr>
              <w:t>КАРАР</w:t>
            </w:r>
            <w:r>
              <w:rPr>
                <w:b/>
                <w:sz w:val="28"/>
                <w:szCs w:val="28"/>
              </w:rPr>
              <w:t xml:space="preserve">                                                                        РЕШЕНИЕ</w:t>
            </w:r>
          </w:p>
          <w:p w:rsidR="00A34634" w:rsidRDefault="00A34634" w:rsidP="000C2C20">
            <w:pPr>
              <w:jc w:val="center"/>
              <w:rPr>
                <w:b/>
                <w:sz w:val="28"/>
                <w:szCs w:val="28"/>
              </w:rPr>
            </w:pPr>
          </w:p>
          <w:p w:rsidR="002C3D52" w:rsidRDefault="002C3D52" w:rsidP="00D7478D">
            <w:pPr>
              <w:ind w:left="460"/>
            </w:pPr>
          </w:p>
          <w:tbl>
            <w:tblPr>
              <w:tblW w:w="10159" w:type="dxa"/>
              <w:jc w:val="center"/>
              <w:tblLayout w:type="fixed"/>
              <w:tblCellMar>
                <w:left w:w="107" w:type="dxa"/>
                <w:right w:w="107" w:type="dxa"/>
              </w:tblCellMar>
              <w:tblLook w:val="0000" w:firstRow="0" w:lastRow="0" w:firstColumn="0" w:lastColumn="0" w:noHBand="0" w:noVBand="0"/>
            </w:tblPr>
            <w:tblGrid>
              <w:gridCol w:w="10159"/>
            </w:tblGrid>
            <w:tr w:rsidR="00211D0C" w:rsidRPr="00FF02F3" w:rsidTr="00B57262">
              <w:trPr>
                <w:jc w:val="center"/>
              </w:trPr>
              <w:tc>
                <w:tcPr>
                  <w:tcW w:w="10159" w:type="dxa"/>
                </w:tcPr>
                <w:p w:rsidR="002040CC" w:rsidRDefault="002040CC" w:rsidP="00C52977">
                  <w:pPr>
                    <w:ind w:right="-1" w:firstLine="567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B1FD8">
                    <w:rPr>
                      <w:sz w:val="28"/>
                      <w:szCs w:val="28"/>
                    </w:rPr>
                    <w:t xml:space="preserve">Об утверждении Положения о порядке принятия, учета и оформления выморочного имущества, находящегося на территории </w:t>
                  </w:r>
                  <w:r w:rsidRPr="000B1FD8">
                    <w:rPr>
                      <w:color w:val="FF0000"/>
                      <w:sz w:val="28"/>
                      <w:szCs w:val="28"/>
                    </w:rPr>
                    <w:t xml:space="preserve"> </w:t>
                  </w:r>
                  <w:r w:rsidRPr="000B1FD8">
                    <w:rPr>
                      <w:sz w:val="28"/>
                      <w:szCs w:val="28"/>
                    </w:rPr>
                    <w:t xml:space="preserve">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0B1FD8">
                    <w:rPr>
                      <w:sz w:val="28"/>
                      <w:szCs w:val="28"/>
                    </w:rPr>
                    <w:t xml:space="preserve"> 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0B1FD8">
                    <w:rPr>
                      <w:sz w:val="28"/>
                      <w:szCs w:val="28"/>
                    </w:rPr>
                    <w:t xml:space="preserve">  район Республики Башкортостан </w:t>
                  </w:r>
                  <w:r w:rsidRPr="000B1FD8">
                    <w:rPr>
                      <w:color w:val="000000"/>
                      <w:sz w:val="28"/>
                      <w:szCs w:val="28"/>
                    </w:rPr>
                    <w:t>и оформление его в муниципальную собственность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center"/>
                    <w:rPr>
                      <w:sz w:val="28"/>
                      <w:szCs w:val="28"/>
                    </w:rPr>
                  </w:pPr>
                  <w:bookmarkStart w:id="0" w:name="_GoBack"/>
                  <w:bookmarkEnd w:id="0"/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Руководствуясь Гражданским кодексом РФ, Федеральным законом от 06.10.2003 </w:t>
                  </w:r>
                  <w:r w:rsidR="00FA66EF">
                    <w:rPr>
                      <w:sz w:val="28"/>
                      <w:szCs w:val="28"/>
                    </w:rPr>
                    <w:t>№</w:t>
                  </w:r>
                  <w:r w:rsidRPr="00CB7C90">
                    <w:rPr>
                      <w:sz w:val="28"/>
                      <w:szCs w:val="28"/>
                    </w:rPr>
                    <w:t xml:space="preserve">131-ФЗ  «Об общих принципах организации местного самоуправления в Российской Федерации», Уставом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2040CC">
                    <w:rPr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 xml:space="preserve">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район Республики Башкортостан, Совет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 сельсовет муниципальн</w:t>
                  </w:r>
                  <w:r>
                    <w:rPr>
                      <w:sz w:val="28"/>
                      <w:szCs w:val="28"/>
                    </w:rPr>
                    <w:t xml:space="preserve">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 район Республики Башкортостан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</w:p>
                <w:p w:rsidR="002040CC" w:rsidRPr="00CB7C90" w:rsidRDefault="002040CC" w:rsidP="002040CC">
                  <w:pPr>
                    <w:tabs>
                      <w:tab w:val="left" w:pos="567"/>
                    </w:tabs>
                    <w:ind w:right="-1" w:firstLine="567"/>
                    <w:jc w:val="center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>РЕШИЛ:</w:t>
                  </w:r>
                </w:p>
                <w:p w:rsidR="002040CC" w:rsidRPr="00CB7C90" w:rsidRDefault="002040CC" w:rsidP="002040CC">
                  <w:pPr>
                    <w:tabs>
                      <w:tab w:val="left" w:pos="567"/>
                    </w:tabs>
                    <w:ind w:right="-1" w:firstLine="567"/>
                    <w:jc w:val="center"/>
                    <w:rPr>
                      <w:sz w:val="28"/>
                      <w:szCs w:val="28"/>
                    </w:rPr>
                  </w:pP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>1.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 xml:space="preserve">Утвердить прилагаемое Положение о порядке принятия, учета и оформления выморочного имущества на территории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район Республики Башкортостан и оформление его в муниципальную собственность.</w:t>
                  </w:r>
                </w:p>
                <w:p w:rsidR="002040CC" w:rsidRPr="00CB7C90" w:rsidRDefault="002040CC" w:rsidP="002040CC">
                  <w:pPr>
                    <w:tabs>
                      <w:tab w:val="left" w:pos="567"/>
                    </w:tabs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2.  Настоящее решение подлежит размещению на официальном сайте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район Республики Башкортостан.</w:t>
                  </w:r>
                </w:p>
                <w:p w:rsidR="002040CC" w:rsidRDefault="002040CC" w:rsidP="002040CC">
                  <w:pPr>
                    <w:tabs>
                      <w:tab w:val="left" w:pos="567"/>
                    </w:tabs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>3. Контроль за исполнением настоящего решения возложить на постоянную комиссию по бюджету, налогам, вопросам муниципальной собственности, земельным вопросам, по развитию предпринимательства.</w:t>
                  </w:r>
                </w:p>
                <w:p w:rsidR="00BB20A6" w:rsidRPr="00CB7C90" w:rsidRDefault="00BB20A6" w:rsidP="002040CC">
                  <w:pPr>
                    <w:tabs>
                      <w:tab w:val="left" w:pos="567"/>
                    </w:tabs>
                    <w:ind w:right="-1" w:firstLine="567"/>
                    <w:jc w:val="both"/>
                    <w:rPr>
                      <w:sz w:val="28"/>
                      <w:szCs w:val="28"/>
                      <w:lang w:eastAsia="x-none"/>
                    </w:rPr>
                  </w:pP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</w:p>
                <w:p w:rsidR="005F08A6" w:rsidRDefault="005F08A6" w:rsidP="005F08A6">
                  <w:pPr>
                    <w:ind w:firstLine="709"/>
                    <w:jc w:val="both"/>
                    <w:rPr>
                      <w:sz w:val="28"/>
                      <w:szCs w:val="28"/>
                    </w:rPr>
                  </w:pPr>
                </w:p>
                <w:p w:rsidR="005F08A6" w:rsidRDefault="005F08A6" w:rsidP="005F08A6">
                  <w:pPr>
                    <w:rPr>
                      <w:color w:val="000000"/>
                      <w:spacing w:val="-10"/>
                      <w:sz w:val="28"/>
                      <w:szCs w:val="28"/>
                    </w:rPr>
                  </w:pPr>
                  <w:r>
                    <w:rPr>
                      <w:color w:val="000000"/>
                      <w:spacing w:val="-10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Глава сельского поселения                                </w:t>
                  </w:r>
                  <w:r w:rsidR="00694E7F">
                    <w:rPr>
                      <w:sz w:val="28"/>
                      <w:szCs w:val="28"/>
                    </w:rPr>
                    <w:t xml:space="preserve">                      Хусаинова Л.М.</w:t>
                  </w:r>
                </w:p>
                <w:p w:rsidR="005F08A6" w:rsidRDefault="005F08A6" w:rsidP="005F08A6">
                  <w:pPr>
                    <w:shd w:val="clear" w:color="auto" w:fill="FFFFFF"/>
                    <w:tabs>
                      <w:tab w:val="left" w:pos="142"/>
                      <w:tab w:val="left" w:pos="7699"/>
                    </w:tabs>
                    <w:jc w:val="both"/>
                    <w:rPr>
                      <w:color w:val="000000"/>
                      <w:spacing w:val="-10"/>
                      <w:sz w:val="28"/>
                      <w:szCs w:val="28"/>
                    </w:rPr>
                  </w:pPr>
                </w:p>
                <w:p w:rsidR="000B1FD8" w:rsidRPr="006C5276" w:rsidRDefault="000B1FD8" w:rsidP="005F08A6">
                  <w:pPr>
                    <w:shd w:val="clear" w:color="auto" w:fill="FFFFFF"/>
                    <w:tabs>
                      <w:tab w:val="left" w:pos="142"/>
                      <w:tab w:val="left" w:pos="7699"/>
                    </w:tabs>
                    <w:jc w:val="both"/>
                    <w:rPr>
                      <w:color w:val="000000"/>
                      <w:spacing w:val="-10"/>
                      <w:sz w:val="28"/>
                      <w:szCs w:val="28"/>
                    </w:rPr>
                  </w:pPr>
                </w:p>
                <w:p w:rsidR="00FE41E1" w:rsidRDefault="005F08A6" w:rsidP="005F08A6">
                  <w:pPr>
                    <w:shd w:val="clear" w:color="auto" w:fill="FFFFFF"/>
                    <w:tabs>
                      <w:tab w:val="left" w:pos="142"/>
                      <w:tab w:val="left" w:pos="7699"/>
                    </w:tabs>
                    <w:jc w:val="both"/>
                    <w:rPr>
                      <w:color w:val="000000"/>
                      <w:spacing w:val="-10"/>
                      <w:sz w:val="28"/>
                      <w:szCs w:val="28"/>
                    </w:rPr>
                  </w:pPr>
                  <w:r w:rsidRPr="00860558">
                    <w:rPr>
                      <w:color w:val="000000"/>
                      <w:spacing w:val="-10"/>
                      <w:sz w:val="28"/>
                      <w:szCs w:val="28"/>
                    </w:rPr>
                    <w:t xml:space="preserve">  </w:t>
                  </w:r>
                </w:p>
                <w:p w:rsidR="005F08A6" w:rsidRPr="00860558" w:rsidRDefault="005F08A6" w:rsidP="005F08A6">
                  <w:pPr>
                    <w:shd w:val="clear" w:color="auto" w:fill="FFFFFF"/>
                    <w:tabs>
                      <w:tab w:val="left" w:pos="142"/>
                      <w:tab w:val="left" w:pos="7699"/>
                    </w:tabs>
                    <w:jc w:val="both"/>
                    <w:rPr>
                      <w:color w:val="000000"/>
                      <w:spacing w:val="-10"/>
                      <w:sz w:val="28"/>
                      <w:szCs w:val="28"/>
                    </w:rPr>
                  </w:pPr>
                  <w:r w:rsidRPr="00860558">
                    <w:rPr>
                      <w:color w:val="000000"/>
                      <w:spacing w:val="-10"/>
                      <w:sz w:val="28"/>
                      <w:szCs w:val="28"/>
                    </w:rPr>
                    <w:t>с.</w:t>
                  </w:r>
                  <w:r w:rsidR="00694E7F">
                    <w:rPr>
                      <w:color w:val="000000"/>
                      <w:spacing w:val="-10"/>
                      <w:sz w:val="28"/>
                      <w:szCs w:val="28"/>
                    </w:rPr>
                    <w:t xml:space="preserve"> </w:t>
                  </w:r>
                  <w:r w:rsidR="00694E7F" w:rsidRPr="00694E7F">
                    <w:rPr>
                      <w:color w:val="000000"/>
                      <w:spacing w:val="-10"/>
                      <w:sz w:val="28"/>
                      <w:szCs w:val="28"/>
                    </w:rPr>
                    <w:t xml:space="preserve"> </w:t>
                  </w:r>
                  <w:r w:rsidR="00694E7F">
                    <w:rPr>
                      <w:color w:val="000000"/>
                      <w:spacing w:val="-10"/>
                      <w:sz w:val="28"/>
                      <w:szCs w:val="28"/>
                    </w:rPr>
                    <w:t>Каратово</w:t>
                  </w:r>
                </w:p>
                <w:p w:rsidR="005F08A6" w:rsidRPr="002134D4" w:rsidRDefault="005F08A6" w:rsidP="005F08A6">
                  <w:pPr>
                    <w:rPr>
                      <w:sz w:val="28"/>
                      <w:szCs w:val="28"/>
                    </w:rPr>
                  </w:pPr>
                  <w:r w:rsidRPr="002134D4">
                    <w:rPr>
                      <w:sz w:val="28"/>
                      <w:szCs w:val="28"/>
                    </w:rPr>
                    <w:t xml:space="preserve">от </w:t>
                  </w:r>
                  <w:r w:rsidR="00BB20A6">
                    <w:rPr>
                      <w:sz w:val="28"/>
                      <w:szCs w:val="28"/>
                    </w:rPr>
                    <w:t>28 июля</w:t>
                  </w:r>
                  <w:r w:rsidR="000C2C20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202</w:t>
                  </w:r>
                  <w:r w:rsidR="00FE41E1">
                    <w:rPr>
                      <w:sz w:val="28"/>
                      <w:szCs w:val="28"/>
                    </w:rPr>
                    <w:t>3</w:t>
                  </w:r>
                  <w:r w:rsidRPr="002134D4">
                    <w:rPr>
                      <w:sz w:val="28"/>
                      <w:szCs w:val="28"/>
                    </w:rPr>
                    <w:t xml:space="preserve"> года</w:t>
                  </w:r>
                </w:p>
                <w:p w:rsidR="005F08A6" w:rsidRPr="002134D4" w:rsidRDefault="005F08A6" w:rsidP="005F08A6">
                  <w:pPr>
                    <w:rPr>
                      <w:sz w:val="28"/>
                      <w:szCs w:val="28"/>
                    </w:rPr>
                  </w:pPr>
                  <w:r w:rsidRPr="002134D4">
                    <w:rPr>
                      <w:sz w:val="28"/>
                      <w:szCs w:val="28"/>
                    </w:rPr>
                    <w:t xml:space="preserve">№ </w:t>
                  </w:r>
                  <w:r w:rsidR="00BB20A6">
                    <w:rPr>
                      <w:sz w:val="28"/>
                      <w:szCs w:val="28"/>
                    </w:rPr>
                    <w:t>33</w:t>
                  </w:r>
                </w:p>
                <w:p w:rsidR="005F08A6" w:rsidRDefault="005F08A6" w:rsidP="005F08A6">
                  <w:pPr>
                    <w:shd w:val="clear" w:color="auto" w:fill="FFFFFF"/>
                    <w:tabs>
                      <w:tab w:val="left" w:pos="142"/>
                      <w:tab w:val="left" w:pos="7699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  <w:p w:rsidR="00694E7F" w:rsidRDefault="00694E7F" w:rsidP="005F08A6">
                  <w:pPr>
                    <w:ind w:left="5670"/>
                    <w:jc w:val="right"/>
                    <w:rPr>
                      <w:sz w:val="26"/>
                      <w:szCs w:val="26"/>
                    </w:rPr>
                  </w:pPr>
                </w:p>
                <w:p w:rsidR="00BB20A6" w:rsidRDefault="00BB20A6" w:rsidP="005F08A6">
                  <w:pPr>
                    <w:ind w:left="5670"/>
                    <w:jc w:val="right"/>
                    <w:rPr>
                      <w:sz w:val="26"/>
                      <w:szCs w:val="26"/>
                    </w:rPr>
                  </w:pPr>
                </w:p>
                <w:p w:rsidR="005F08A6" w:rsidRPr="002134D4" w:rsidRDefault="005F08A6" w:rsidP="005F08A6">
                  <w:pPr>
                    <w:ind w:left="5670"/>
                    <w:jc w:val="right"/>
                    <w:rPr>
                      <w:sz w:val="26"/>
                      <w:szCs w:val="26"/>
                    </w:rPr>
                  </w:pPr>
                  <w:r w:rsidRPr="002134D4">
                    <w:rPr>
                      <w:sz w:val="26"/>
                      <w:szCs w:val="26"/>
                    </w:rPr>
                    <w:t>Приложение</w:t>
                  </w:r>
                </w:p>
                <w:p w:rsidR="005F08A6" w:rsidRPr="002134D4" w:rsidRDefault="005F08A6" w:rsidP="005F08A6">
                  <w:pPr>
                    <w:ind w:left="5670"/>
                    <w:jc w:val="right"/>
                    <w:rPr>
                      <w:sz w:val="26"/>
                      <w:szCs w:val="26"/>
                    </w:rPr>
                  </w:pPr>
                  <w:r w:rsidRPr="002134D4">
                    <w:rPr>
                      <w:sz w:val="26"/>
                      <w:szCs w:val="26"/>
                    </w:rPr>
                    <w:t>к решению Совета</w:t>
                  </w:r>
                </w:p>
                <w:p w:rsidR="005F08A6" w:rsidRPr="002134D4" w:rsidRDefault="005F08A6" w:rsidP="005F08A6">
                  <w:pPr>
                    <w:ind w:left="5670"/>
                    <w:jc w:val="right"/>
                    <w:rPr>
                      <w:sz w:val="26"/>
                      <w:szCs w:val="26"/>
                    </w:rPr>
                  </w:pPr>
                  <w:r w:rsidRPr="002134D4">
                    <w:rPr>
                      <w:sz w:val="26"/>
                      <w:szCs w:val="26"/>
                    </w:rPr>
                    <w:t xml:space="preserve"> сельского поселения </w:t>
                  </w:r>
                </w:p>
                <w:p w:rsidR="005F08A6" w:rsidRPr="002134D4" w:rsidRDefault="00FA66EF" w:rsidP="005F08A6">
                  <w:pPr>
                    <w:ind w:left="5670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Каратовский</w:t>
                  </w:r>
                  <w:r w:rsidR="005F08A6" w:rsidRPr="002134D4">
                    <w:rPr>
                      <w:sz w:val="26"/>
                      <w:szCs w:val="26"/>
                    </w:rPr>
                    <w:t xml:space="preserve"> сельсовет муниципального района</w:t>
                  </w:r>
                </w:p>
                <w:p w:rsidR="005F08A6" w:rsidRPr="002134D4" w:rsidRDefault="00694E7F" w:rsidP="005F08A6">
                  <w:pPr>
                    <w:ind w:left="5670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Туймазинский</w:t>
                  </w:r>
                  <w:r w:rsidR="005F08A6" w:rsidRPr="002134D4">
                    <w:rPr>
                      <w:sz w:val="26"/>
                      <w:szCs w:val="26"/>
                    </w:rPr>
                    <w:t xml:space="preserve"> район </w:t>
                  </w:r>
                </w:p>
                <w:p w:rsidR="005F08A6" w:rsidRPr="002134D4" w:rsidRDefault="005F08A6" w:rsidP="005F08A6">
                  <w:pPr>
                    <w:ind w:left="5670"/>
                    <w:jc w:val="right"/>
                    <w:rPr>
                      <w:sz w:val="26"/>
                      <w:szCs w:val="26"/>
                    </w:rPr>
                  </w:pPr>
                  <w:r w:rsidRPr="002134D4">
                    <w:rPr>
                      <w:sz w:val="26"/>
                      <w:szCs w:val="26"/>
                    </w:rPr>
                    <w:t>Республики Башкортостан</w:t>
                  </w:r>
                </w:p>
                <w:p w:rsidR="005F08A6" w:rsidRDefault="002040CC" w:rsidP="005F08A6">
                  <w:pPr>
                    <w:ind w:left="5670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   </w:t>
                  </w:r>
                  <w:r w:rsidR="005F08A6" w:rsidRPr="002134D4">
                    <w:rPr>
                      <w:sz w:val="26"/>
                      <w:szCs w:val="26"/>
                    </w:rPr>
                    <w:t xml:space="preserve"> от </w:t>
                  </w:r>
                  <w:r w:rsidR="00BB20A6">
                    <w:rPr>
                      <w:sz w:val="26"/>
                      <w:szCs w:val="26"/>
                    </w:rPr>
                    <w:t>28</w:t>
                  </w:r>
                  <w:r w:rsidR="005F08A6">
                    <w:rPr>
                      <w:sz w:val="26"/>
                      <w:szCs w:val="26"/>
                    </w:rPr>
                    <w:t>.</w:t>
                  </w:r>
                  <w:r w:rsidR="00BB20A6">
                    <w:rPr>
                      <w:sz w:val="26"/>
                      <w:szCs w:val="26"/>
                    </w:rPr>
                    <w:t>07.</w:t>
                  </w:r>
                  <w:r w:rsidR="005F08A6">
                    <w:rPr>
                      <w:sz w:val="26"/>
                      <w:szCs w:val="26"/>
                    </w:rPr>
                    <w:t>2</w:t>
                  </w:r>
                  <w:r w:rsidR="005F08A6" w:rsidRPr="002134D4">
                    <w:rPr>
                      <w:sz w:val="26"/>
                      <w:szCs w:val="26"/>
                    </w:rPr>
                    <w:t>0</w:t>
                  </w:r>
                  <w:r w:rsidR="005F08A6">
                    <w:rPr>
                      <w:sz w:val="26"/>
                      <w:szCs w:val="26"/>
                    </w:rPr>
                    <w:t>2</w:t>
                  </w:r>
                  <w:r w:rsidR="00FE41E1">
                    <w:rPr>
                      <w:sz w:val="26"/>
                      <w:szCs w:val="26"/>
                    </w:rPr>
                    <w:t>3</w:t>
                  </w:r>
                  <w:r w:rsidR="005F08A6" w:rsidRPr="002134D4">
                    <w:rPr>
                      <w:sz w:val="26"/>
                      <w:szCs w:val="26"/>
                    </w:rPr>
                    <w:t xml:space="preserve"> года  </w:t>
                  </w:r>
                  <w:r w:rsidRPr="002134D4">
                    <w:rPr>
                      <w:sz w:val="26"/>
                      <w:szCs w:val="26"/>
                    </w:rPr>
                    <w:t xml:space="preserve">№ </w:t>
                  </w:r>
                  <w:r w:rsidR="00BB20A6">
                    <w:rPr>
                      <w:sz w:val="26"/>
                      <w:szCs w:val="26"/>
                    </w:rPr>
                    <w:t>33</w:t>
                  </w:r>
                  <w:r w:rsidR="005F08A6" w:rsidRPr="002134D4">
                    <w:rPr>
                      <w:sz w:val="26"/>
                      <w:szCs w:val="26"/>
                    </w:rPr>
                    <w:t xml:space="preserve">                               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</w:p>
                <w:p w:rsidR="002040CC" w:rsidRPr="002134D4" w:rsidRDefault="002040CC" w:rsidP="005F08A6">
                  <w:pPr>
                    <w:ind w:left="5670"/>
                    <w:rPr>
                      <w:sz w:val="26"/>
                      <w:szCs w:val="26"/>
                    </w:rPr>
                  </w:pPr>
                </w:p>
                <w:p w:rsidR="002040CC" w:rsidRPr="00CB7C90" w:rsidRDefault="002040CC" w:rsidP="002040CC">
                  <w:pPr>
                    <w:ind w:right="-1" w:firstLine="567"/>
                    <w:jc w:val="center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Положение о порядке принятия, учета и оформления выморочного имущества на территории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2040CC">
                    <w:rPr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 xml:space="preserve">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район Республики Башкортостан и оформление его в муниципальную собственность.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center"/>
                    <w:rPr>
                      <w:sz w:val="28"/>
                      <w:szCs w:val="28"/>
                    </w:rPr>
                  </w:pP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Положение о порядке принятия, учета и оформления выморочного имущества в собственность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 район Республики Башкортостан (далее — Положение) разработан в соответствии с Гражданским кодексом Российской Федерации, на основании Федерального закона Российской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>Федерации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>от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>06.10.2003№131-ФЗ «Об общих принципах организации местного самоуправления в Российской Федерации»,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 xml:space="preserve">Устава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район Республики Башкортостан в целях своевременного выявления и принятия в муниципальную собственность следующего выморочного имущества, находящегося на территории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 район Республики Башкортостан: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>- жилое помещение (жилой дом, часть жилого дома, квартира, часть квартиры, комната);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pacing w:val="-2"/>
                      <w:sz w:val="28"/>
                      <w:szCs w:val="28"/>
                    </w:rPr>
                    <w:t>- земельный</w:t>
                  </w:r>
                  <w:r w:rsidRPr="00CB7C90">
                    <w:rPr>
                      <w:sz w:val="28"/>
                      <w:szCs w:val="28"/>
                    </w:rPr>
                    <w:tab/>
                  </w:r>
                  <w:r w:rsidRPr="00CB7C90">
                    <w:rPr>
                      <w:spacing w:val="-2"/>
                      <w:sz w:val="28"/>
                      <w:szCs w:val="28"/>
                    </w:rPr>
                    <w:t>участок,</w:t>
                  </w:r>
                  <w:r w:rsidRPr="00CB7C90">
                    <w:rPr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ab/>
                  </w:r>
                  <w:r w:rsidRPr="00CB7C90">
                    <w:rPr>
                      <w:spacing w:val="-10"/>
                      <w:sz w:val="28"/>
                      <w:szCs w:val="28"/>
                    </w:rPr>
                    <w:t>а</w:t>
                  </w:r>
                  <w:r w:rsidRPr="00CB7C90">
                    <w:rPr>
                      <w:sz w:val="28"/>
                      <w:szCs w:val="28"/>
                    </w:rPr>
                    <w:tab/>
                  </w:r>
                  <w:r w:rsidRPr="00CB7C90">
                    <w:rPr>
                      <w:spacing w:val="-4"/>
                      <w:sz w:val="28"/>
                      <w:szCs w:val="28"/>
                    </w:rPr>
                    <w:t>также</w:t>
                  </w:r>
                  <w:r>
                    <w:rPr>
                      <w:spacing w:val="-4"/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ab/>
                  </w:r>
                  <w:r w:rsidRPr="00CB7C90">
                    <w:rPr>
                      <w:spacing w:val="-2"/>
                      <w:sz w:val="28"/>
                      <w:szCs w:val="28"/>
                    </w:rPr>
                    <w:t>расположенные</w:t>
                  </w:r>
                  <w:r w:rsidRPr="00CB7C90">
                    <w:rPr>
                      <w:sz w:val="28"/>
                      <w:szCs w:val="28"/>
                    </w:rPr>
                    <w:tab/>
                  </w:r>
                  <w:r w:rsidRPr="00CB7C90">
                    <w:rPr>
                      <w:spacing w:val="-6"/>
                      <w:sz w:val="28"/>
                      <w:szCs w:val="28"/>
                    </w:rPr>
                    <w:t>на</w:t>
                  </w:r>
                  <w:r w:rsidRPr="00CB7C90">
                    <w:rPr>
                      <w:sz w:val="28"/>
                      <w:szCs w:val="28"/>
                    </w:rPr>
                    <w:tab/>
                  </w:r>
                  <w:r w:rsidRPr="00CB7C90">
                    <w:rPr>
                      <w:spacing w:val="-4"/>
                      <w:sz w:val="28"/>
                      <w:szCs w:val="28"/>
                    </w:rPr>
                    <w:t xml:space="preserve">нем </w:t>
                  </w:r>
                  <w:r w:rsidRPr="00CB7C90">
                    <w:rPr>
                      <w:spacing w:val="-2"/>
                      <w:sz w:val="28"/>
                      <w:szCs w:val="28"/>
                    </w:rPr>
                    <w:t xml:space="preserve">здания, </w:t>
                  </w:r>
                  <w:r w:rsidRPr="00CB7C90">
                    <w:rPr>
                      <w:sz w:val="28"/>
                      <w:szCs w:val="28"/>
                    </w:rPr>
                    <w:t>сооружения, иные объекты недвижимого имущества;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>- доля в праве общей долевой собственности на указанные в абзацах втором и третьем настоящего пункта объекты недвижимого имущества.</w:t>
                  </w:r>
                </w:p>
                <w:p w:rsidR="002040CC" w:rsidRPr="00CB7C90" w:rsidRDefault="002040CC" w:rsidP="002040CC">
                  <w:pPr>
                    <w:tabs>
                      <w:tab w:val="left" w:pos="567"/>
                    </w:tabs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2.Положение распространяется на находящиеся на территории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район Республики Башкортостан  жилые помещения, в том числе квартиры, жилые дома (части жилых домов), земельные участки, а также расположенные на них здания, сооружения и иные объекты недвижимого имущества и доли в праве на них, переходящие по праву наследования по закону в собственность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район Республики Башкортостан. 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 3. К жилым помещениям, земельным участкам, а также расположенным на них зданиям, сооружениям и иным объектам недвижимого имущества, переходящим в порядке наследования по закону в собственность (далее — выморочное имущество), относятся жилые помещения, земельные участки, а также расположенные на них здания, сооружения, иные объекты недвижимого имущества, доли в праве на них, принадлежащие гражданам на праве собственности и освобождающиеся после их смерти, при отсутствии у умершего гражданина наследников как по закону, так и по завещанию, либо если никто из </w:t>
                  </w:r>
                  <w:r w:rsidRPr="00CB7C90">
                    <w:rPr>
                      <w:sz w:val="28"/>
                      <w:szCs w:val="28"/>
                    </w:rPr>
                    <w:lastRenderedPageBreak/>
                    <w:t>наследников не имеет права наследовать или все наследники отстранены от наследования, либо никто из наследников не принял наследства, либо все наследники отказались от наследства и при этом никто из них не указал, что отказывается в пользу другого наследника.</w:t>
                  </w:r>
                </w:p>
                <w:p w:rsidR="002040CC" w:rsidRPr="00CB7C90" w:rsidRDefault="002040CC" w:rsidP="002040CC">
                  <w:pPr>
                    <w:ind w:right="-1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       4. Выявление выморочного имущества осуществляется специалистами администрации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район Республики Башкортостан (далее – администрация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сельсовет), организациями, осуществляющими обслуживание и эксплуатацию жилищного фонда, ресурсоснабжающими компаниями. Иные юридические и физические лица вправе информировать администрацию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район Республики Башкортостан о фактах выявления выморочного имущества.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5. В случае выявления факта смерти гражданина, имевшего на праве собственности жилое помещение, земельный участок, долю в праве на них, находящиеся на территории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район Республики Башкортостан, при отсутствии у умершего гражданина наследников, информация о выявлении выморочного имущества направляется в администрацию сельского поселения </w:t>
                  </w:r>
                  <w:r w:rsidR="00694E7F" w:rsidRPr="00694E7F">
                    <w:rPr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 xml:space="preserve"> </w:t>
                  </w:r>
                  <w:r w:rsidR="00694E7F">
                    <w:rPr>
                      <w:rStyle w:val="ad"/>
                      <w:sz w:val="28"/>
                      <w:szCs w:val="28"/>
                    </w:rPr>
                    <w:footnoteReference w:id="1"/>
                  </w:r>
                  <w:r w:rsidRPr="00CB7C90">
                    <w:rPr>
                      <w:sz w:val="28"/>
                      <w:szCs w:val="28"/>
                    </w:rPr>
                    <w:t xml:space="preserve">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район Республики Башкортостан в письменной форме.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6. Администрация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район Республики Башкортостан  в 15-дневный срок со дня получения письменной информации о наличии на территории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район Республики Башкортостан выморочного имущества осуществляет осмотр внешнего состояния объекта и составляет акт его обследования.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>7. В случае возможности свободного доступа внутрь осматриваемого объекта недвижимого имущества в акте обследования отражаются сведения о внутреннем состоянии такого объекта.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8. При наличии фактических признаков, позволяющих оценить обследованный объект как выморочное имущество, администрация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4863D6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 xml:space="preserve">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 район Республики Башкортостан в 30-дневный срок со дня составления акта обследования принимает меры по установлению наследников на указанное имущество, в том числе: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>а) обеспечивает размещение в местах обнародования, а также на официальном сайте администрации</w:t>
                  </w:r>
                  <w:r w:rsidRPr="00CB7C90">
                    <w:rPr>
                      <w:color w:val="FF0000"/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 xml:space="preserve">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район Республики Башкортостан в информационно-телекоммуникационной сети «Интернет» объявления о необходимости явки лица, считающим себя наследником или имеющим на него права, в течение 30 дней со дня размещения объявления, с предупреждением о том, что в случае неявки вызываемого лица в отношении указанного объекта будут приняты меры по обращению его в муниципальную собственность.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>б) обеспечивает получение выписки из ЕГРН об основных характеристиках и зарегистрированных правах на объект недвижимого имущества и земельный участок, на котором расположен такой объект.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lastRenderedPageBreak/>
                    <w:t>в) обеспечивает получение справки органа, осуществляющего технический учет объектов недвижимости о зарегистрированных правах на объект недвижимого имущества.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>г) обеспечивает получение выписок о наличии объекта недвижимости в реестре федерального имущества, государственного имущества Республики Башкортостан и муниципального имущества.</w:t>
                  </w:r>
                </w:p>
                <w:p w:rsidR="002040CC" w:rsidRPr="00CB7C90" w:rsidRDefault="002040CC" w:rsidP="002040CC">
                  <w:pPr>
                    <w:ind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9. Оформление права на наследство и действия, направленные на регистрацию права муниципальной собственности на выморочное имущество, осуществляет администрация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 район Республики Башкортостан.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>10. По истечении 6 месяцев со дня смерти собственника имущества, обладающего признаками выморочного имущества, администрация подает письменное заявление нотариусу по месту открытия наследства о выдаче свидетельства о праве на наследство.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11. Для получения свидетельства о праве на наследство на выморочное имущество, администрация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4863D6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 xml:space="preserve">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 район Республики Башкортостан к заявлению прилагает следующий пакет документов: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1) документы, подтверждающие полномочия </w:t>
                  </w:r>
                  <w:r w:rsidRPr="00CB7C90">
                    <w:rPr>
                      <w:spacing w:val="-2"/>
                      <w:sz w:val="28"/>
                      <w:szCs w:val="28"/>
                    </w:rPr>
                    <w:t>заявителя,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2) документы на умершего собственника жилого </w:t>
                  </w:r>
                  <w:r w:rsidRPr="00CB7C90">
                    <w:rPr>
                      <w:spacing w:val="-2"/>
                      <w:sz w:val="28"/>
                      <w:szCs w:val="28"/>
                    </w:rPr>
                    <w:t>помещения: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3) сведения из Единого государственного реестра записей актов гражданского состояния о смерти умершего собственника жилого </w:t>
                  </w:r>
                  <w:r w:rsidRPr="00CB7C90">
                    <w:rPr>
                      <w:spacing w:val="-2"/>
                      <w:sz w:val="28"/>
                      <w:szCs w:val="28"/>
                    </w:rPr>
                    <w:t>помещения;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4) документы, подтверждающие действия заявителя по факту установления наличия наследников, предусмотренные пунктом 8 настоящего </w:t>
                  </w:r>
                  <w:r w:rsidRPr="00CB7C90">
                    <w:rPr>
                      <w:spacing w:val="-2"/>
                      <w:sz w:val="28"/>
                      <w:szCs w:val="28"/>
                    </w:rPr>
                    <w:t>Положения;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>5) документы, подтверждающие право собственности наследодателя на наследственное имущество;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>6) выписку из ЕГРН об основных характеристиках и зарегистрированных правах на объект недвижимого имущества;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7) технический </w:t>
                  </w:r>
                  <w:r w:rsidRPr="00CB7C90">
                    <w:rPr>
                      <w:spacing w:val="-2"/>
                      <w:sz w:val="28"/>
                      <w:szCs w:val="28"/>
                    </w:rPr>
                    <w:t>паспорт.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>12. Исходя из особенностей конкретного наследственного дела, перечень документов, при необходимости, обусловленной федеральным законодательством, корректируется нотариусом.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>13. Документы, указанные в пункте 11 настоящего Положения, направляются нотариусу по месту открытия наследства для оформления свидетельства о праве на наследство.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14. В случае отказа в выдаче свидетельства о праве на наследство, по причине отсутствия необходимой информации, администрация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 район Республики Башкортостан обращается с иском в суд о признании имущества выморочным и признании права муниципальной собственности на это </w:t>
                  </w:r>
                  <w:r w:rsidRPr="00CB7C90">
                    <w:rPr>
                      <w:spacing w:val="-2"/>
                      <w:sz w:val="28"/>
                      <w:szCs w:val="28"/>
                    </w:rPr>
                    <w:t>имущество.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15. После получения свидетельства о праве на наследство на выморочное имущество администрация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район Республики Башкортостан: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>1) представляет в орган, осуществляющий государственную регистрацию прав на недвижимое имущество и сделок с ним, документы для государственной регистрации права муниципальной собственности на объект недвижимого имущества;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lastRenderedPageBreak/>
                    <w:t>2) обеспечивает включение указанного объекта недвижимого имущества в реестр муниципального имущества.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16. Финансирование расходов на выявление и оформление выморочного имущества в муниципальную собственность осуществляется за счет средств бюджета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район Республики Башкортостан.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 xml:space="preserve">17. Дальнейшее использование выморочного имущества осуществляется в соответствии с законодательством РФ и муниципальными правовыми актами администрации 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 район Республики Башкортостан.</w:t>
                  </w:r>
                </w:p>
                <w:p w:rsidR="002040CC" w:rsidRPr="00CB7C90" w:rsidRDefault="002040CC" w:rsidP="002040CC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>18. Охрану выморочного имущества и безопасность существования такого имущества для населения на период с его первоначального обнаружения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>и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>до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>передачи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>его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>в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>пользование,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>либо</w:t>
                  </w:r>
                  <w:r>
                    <w:rPr>
                      <w:sz w:val="28"/>
                      <w:szCs w:val="28"/>
                    </w:rPr>
                    <w:t xml:space="preserve"> в </w:t>
                  </w:r>
                  <w:r w:rsidRPr="00CB7C90">
                    <w:rPr>
                      <w:sz w:val="28"/>
                      <w:szCs w:val="28"/>
                    </w:rPr>
                    <w:t>собственность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pacing w:val="-2"/>
                      <w:sz w:val="28"/>
                      <w:szCs w:val="28"/>
                    </w:rPr>
                    <w:t>третьим</w:t>
                  </w:r>
                  <w:r>
                    <w:rPr>
                      <w:spacing w:val="-2"/>
                      <w:sz w:val="28"/>
                      <w:szCs w:val="28"/>
                    </w:rPr>
                    <w:t xml:space="preserve"> </w:t>
                  </w:r>
                  <w:r w:rsidRPr="00CB7C90">
                    <w:rPr>
                      <w:sz w:val="28"/>
                      <w:szCs w:val="28"/>
                    </w:rPr>
                    <w:t xml:space="preserve">лицам в порядке, установленном законодательством, после оформления его в </w:t>
                  </w:r>
                  <w:r w:rsidRPr="00CB7C90">
                    <w:rPr>
                      <w:spacing w:val="-2"/>
                      <w:sz w:val="28"/>
                      <w:szCs w:val="28"/>
                    </w:rPr>
                    <w:t>муниципальную собственность</w:t>
                  </w:r>
                  <w:r w:rsidRPr="00CB7C90">
                    <w:rPr>
                      <w:sz w:val="28"/>
                      <w:szCs w:val="28"/>
                    </w:rPr>
                    <w:tab/>
                  </w:r>
                  <w:r w:rsidRPr="00CB7C90">
                    <w:rPr>
                      <w:spacing w:val="-2"/>
                      <w:sz w:val="28"/>
                      <w:szCs w:val="28"/>
                    </w:rPr>
                    <w:t>обеспечивает</w:t>
                  </w:r>
                  <w:r w:rsidRPr="00CB7C90">
                    <w:rPr>
                      <w:sz w:val="28"/>
                      <w:szCs w:val="28"/>
                    </w:rPr>
                    <w:tab/>
                  </w:r>
                  <w:r w:rsidRPr="00CB7C90">
                    <w:rPr>
                      <w:spacing w:val="-2"/>
                      <w:sz w:val="28"/>
                      <w:szCs w:val="28"/>
                    </w:rPr>
                    <w:t xml:space="preserve">администрация </w:t>
                  </w:r>
                  <w:r w:rsidRPr="00CB7C90">
                    <w:rPr>
                      <w:sz w:val="28"/>
                      <w:szCs w:val="28"/>
                    </w:rPr>
                    <w:t xml:space="preserve">сельского поселения </w:t>
                  </w:r>
                  <w:r w:rsidR="00FA66EF">
                    <w:rPr>
                      <w:sz w:val="28"/>
                      <w:szCs w:val="28"/>
                    </w:rPr>
                    <w:t>Каратовский</w:t>
                  </w:r>
                  <w:r w:rsidRPr="00CB7C90">
                    <w:rPr>
                      <w:sz w:val="28"/>
                      <w:szCs w:val="28"/>
                    </w:rPr>
                    <w:t xml:space="preserve"> 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 район Республики Башкортостан.</w:t>
                  </w:r>
                </w:p>
                <w:p w:rsidR="002040CC" w:rsidRPr="00CB7C90" w:rsidRDefault="002040CC" w:rsidP="000C2C20">
                  <w:pPr>
                    <w:ind w:right="-1" w:firstLine="567"/>
                    <w:jc w:val="both"/>
                    <w:rPr>
                      <w:sz w:val="28"/>
                      <w:szCs w:val="28"/>
                    </w:rPr>
                  </w:pPr>
                  <w:r w:rsidRPr="00CB7C90">
                    <w:rPr>
                      <w:sz w:val="28"/>
                      <w:szCs w:val="28"/>
                    </w:rPr>
                    <w:t>19. В случае выявления имущества, переходящего в порядке наследования по закону в собственность Российской Федераци</w:t>
                  </w:r>
                  <w:r w:rsidR="000C2C20">
                    <w:rPr>
                      <w:sz w:val="28"/>
                      <w:szCs w:val="28"/>
                    </w:rPr>
                    <w:t>и или Республики Башкортостан, А</w:t>
                  </w:r>
                  <w:r w:rsidRPr="00CB7C90">
                    <w:rPr>
                      <w:sz w:val="28"/>
                      <w:szCs w:val="28"/>
                    </w:rPr>
                    <w:t xml:space="preserve">дминистрация сельского поселения </w:t>
                  </w:r>
                  <w:r w:rsidR="000C2C20">
                    <w:rPr>
                      <w:sz w:val="28"/>
                      <w:szCs w:val="28"/>
                    </w:rPr>
                    <w:t xml:space="preserve">Каратовский </w:t>
                  </w:r>
                  <w:r w:rsidRPr="00CB7C90">
                    <w:rPr>
                      <w:sz w:val="28"/>
                      <w:szCs w:val="28"/>
                    </w:rPr>
                    <w:t xml:space="preserve"> сельсовет муниципального района </w:t>
                  </w:r>
                  <w:r w:rsidR="00694E7F">
                    <w:rPr>
                      <w:sz w:val="28"/>
                      <w:szCs w:val="28"/>
                    </w:rPr>
                    <w:t>Туймазинский</w:t>
                  </w:r>
                  <w:r w:rsidRPr="00CB7C90">
                    <w:rPr>
                      <w:sz w:val="28"/>
                      <w:szCs w:val="28"/>
                    </w:rPr>
                    <w:t xml:space="preserve"> район Республики Башкортостан извещает об этом Федеральное агентство по управлению государственным имуществом (Росимущество) или Министерство земельных и имущественных отношений Республики Башкортостан.</w:t>
                  </w:r>
                </w:p>
                <w:p w:rsidR="005F08A6" w:rsidRPr="00916FC9" w:rsidRDefault="005F08A6" w:rsidP="005F08A6">
                  <w:pPr>
                    <w:shd w:val="clear" w:color="auto" w:fill="FFFFFF"/>
                    <w:tabs>
                      <w:tab w:val="left" w:pos="709"/>
                      <w:tab w:val="left" w:pos="7699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  <w:p w:rsidR="00211D0C" w:rsidRPr="00FF02F3" w:rsidRDefault="00211D0C" w:rsidP="00A6532A">
                  <w:pPr>
                    <w:rPr>
                      <w:rFonts w:ascii="Times Cyr Bash Normal" w:hAnsi="Times Cyr Bash Normal"/>
                      <w:sz w:val="28"/>
                      <w:szCs w:val="28"/>
                    </w:rPr>
                  </w:pPr>
                </w:p>
              </w:tc>
            </w:tr>
          </w:tbl>
          <w:p w:rsidR="002C3D52" w:rsidRDefault="002C3D52" w:rsidP="007D719B"/>
          <w:p w:rsidR="002C3D52" w:rsidRDefault="002C3D52" w:rsidP="00D7478D">
            <w:pPr>
              <w:ind w:left="460"/>
            </w:pPr>
          </w:p>
          <w:p w:rsidR="0078716B" w:rsidRPr="00FF02F3" w:rsidRDefault="0078716B" w:rsidP="00637C86">
            <w:pPr>
              <w:ind w:left="460"/>
              <w:rPr>
                <w:rFonts w:ascii="Times Cyr Bash Normal" w:hAnsi="Times Cyr Bash Normal"/>
                <w:sz w:val="28"/>
                <w:szCs w:val="28"/>
              </w:rPr>
            </w:pPr>
          </w:p>
        </w:tc>
      </w:tr>
      <w:tr w:rsidR="00194EE2" w:rsidRPr="003E5993" w:rsidTr="00B57262">
        <w:trPr>
          <w:jc w:val="center"/>
        </w:trPr>
        <w:tc>
          <w:tcPr>
            <w:tcW w:w="10477" w:type="dxa"/>
          </w:tcPr>
          <w:p w:rsidR="00194EE2" w:rsidRDefault="00194EE2" w:rsidP="001A6A6C"/>
        </w:tc>
      </w:tr>
    </w:tbl>
    <w:p w:rsidR="006B32B8" w:rsidRPr="00E5647C" w:rsidRDefault="006B32B8" w:rsidP="006B32B8">
      <w:pPr>
        <w:rPr>
          <w:sz w:val="22"/>
          <w:szCs w:val="22"/>
        </w:rPr>
      </w:pPr>
    </w:p>
    <w:p w:rsidR="005F08A6" w:rsidRPr="00E5647C" w:rsidRDefault="005F08A6">
      <w:pPr>
        <w:rPr>
          <w:sz w:val="22"/>
          <w:szCs w:val="22"/>
        </w:rPr>
      </w:pPr>
    </w:p>
    <w:sectPr w:rsidR="005F08A6" w:rsidRPr="00E5647C" w:rsidSect="00FE41E1">
      <w:pgSz w:w="11906" w:h="16838" w:code="9"/>
      <w:pgMar w:top="284" w:right="567" w:bottom="851" w:left="1134" w:header="1134" w:footer="106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33A" w:rsidRDefault="00B4733A">
      <w:r>
        <w:separator/>
      </w:r>
    </w:p>
  </w:endnote>
  <w:endnote w:type="continuationSeparator" w:id="0">
    <w:p w:rsidR="00B4733A" w:rsidRDefault="00B47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33A" w:rsidRDefault="00B4733A">
      <w:r>
        <w:separator/>
      </w:r>
    </w:p>
  </w:footnote>
  <w:footnote w:type="continuationSeparator" w:id="0">
    <w:p w:rsidR="00B4733A" w:rsidRDefault="00B4733A">
      <w:r>
        <w:continuationSeparator/>
      </w:r>
    </w:p>
  </w:footnote>
  <w:footnote w:id="1">
    <w:p w:rsidR="00694E7F" w:rsidRDefault="00694E7F">
      <w:pPr>
        <w:pStyle w:val="ab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31B46"/>
    <w:multiLevelType w:val="hybridMultilevel"/>
    <w:tmpl w:val="1CCAF17C"/>
    <w:lvl w:ilvl="0" w:tplc="0DA60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630497"/>
    <w:multiLevelType w:val="hybridMultilevel"/>
    <w:tmpl w:val="42EE03E8"/>
    <w:lvl w:ilvl="0" w:tplc="4A62272C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0F987B4E"/>
    <w:multiLevelType w:val="hybridMultilevel"/>
    <w:tmpl w:val="CD3885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C58BD"/>
    <w:multiLevelType w:val="hybridMultilevel"/>
    <w:tmpl w:val="67FCC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DB7A08"/>
    <w:multiLevelType w:val="hybridMultilevel"/>
    <w:tmpl w:val="0B900B4A"/>
    <w:lvl w:ilvl="0" w:tplc="B478D91E">
      <w:start w:val="1"/>
      <w:numFmt w:val="decimal"/>
      <w:lvlText w:val="%1."/>
      <w:lvlJc w:val="left"/>
      <w:pPr>
        <w:tabs>
          <w:tab w:val="num" w:pos="1170"/>
        </w:tabs>
        <w:ind w:left="117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A32005C"/>
    <w:multiLevelType w:val="hybridMultilevel"/>
    <w:tmpl w:val="78DC1D1A"/>
    <w:lvl w:ilvl="0" w:tplc="B1ACC8DE">
      <w:start w:val="1"/>
      <w:numFmt w:val="decimal"/>
      <w:lvlText w:val="%1."/>
      <w:lvlJc w:val="left"/>
      <w:pPr>
        <w:tabs>
          <w:tab w:val="num" w:pos="768"/>
        </w:tabs>
        <w:ind w:left="76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5F5A5A"/>
    <w:multiLevelType w:val="hybridMultilevel"/>
    <w:tmpl w:val="C39CE356"/>
    <w:lvl w:ilvl="0" w:tplc="F010459C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D0C2720"/>
    <w:multiLevelType w:val="hybridMultilevel"/>
    <w:tmpl w:val="2A4CEFE8"/>
    <w:lvl w:ilvl="0" w:tplc="2D7A25CA">
      <w:start w:val="1"/>
      <w:numFmt w:val="decimal"/>
      <w:lvlText w:val="%1."/>
      <w:lvlJc w:val="left"/>
      <w:pPr>
        <w:ind w:left="1571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40386067"/>
    <w:multiLevelType w:val="hybridMultilevel"/>
    <w:tmpl w:val="DF1AA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3F6DD1"/>
    <w:multiLevelType w:val="hybridMultilevel"/>
    <w:tmpl w:val="2BD4D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2514E2"/>
    <w:multiLevelType w:val="hybridMultilevel"/>
    <w:tmpl w:val="A5624F9E"/>
    <w:lvl w:ilvl="0" w:tplc="53EA9F66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2">
    <w:nsid w:val="689869DE"/>
    <w:multiLevelType w:val="hybridMultilevel"/>
    <w:tmpl w:val="DF1AAB7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6ED41C3C"/>
    <w:multiLevelType w:val="hybridMultilevel"/>
    <w:tmpl w:val="BDDE8776"/>
    <w:lvl w:ilvl="0" w:tplc="E3CA5D8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727F4325"/>
    <w:multiLevelType w:val="hybridMultilevel"/>
    <w:tmpl w:val="21F06056"/>
    <w:lvl w:ilvl="0" w:tplc="9230B8F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8"/>
  </w:num>
  <w:num w:numId="7">
    <w:abstractNumId w:val="0"/>
  </w:num>
  <w:num w:numId="8">
    <w:abstractNumId w:val="14"/>
  </w:num>
  <w:num w:numId="9">
    <w:abstractNumId w:val="3"/>
  </w:num>
  <w:num w:numId="10">
    <w:abstractNumId w:val="9"/>
  </w:num>
  <w:num w:numId="11">
    <w:abstractNumId w:val="12"/>
  </w:num>
  <w:num w:numId="12">
    <w:abstractNumId w:val="7"/>
  </w:num>
  <w:num w:numId="13">
    <w:abstractNumId w:val="1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878"/>
    <w:rsid w:val="000009A5"/>
    <w:rsid w:val="00003449"/>
    <w:rsid w:val="000039BE"/>
    <w:rsid w:val="0001331E"/>
    <w:rsid w:val="0001368C"/>
    <w:rsid w:val="000139AF"/>
    <w:rsid w:val="00023932"/>
    <w:rsid w:val="00031E4E"/>
    <w:rsid w:val="00035577"/>
    <w:rsid w:val="0003591C"/>
    <w:rsid w:val="0003595D"/>
    <w:rsid w:val="0004036B"/>
    <w:rsid w:val="000431CE"/>
    <w:rsid w:val="0004514D"/>
    <w:rsid w:val="0005056C"/>
    <w:rsid w:val="00064490"/>
    <w:rsid w:val="000646A4"/>
    <w:rsid w:val="00065CD8"/>
    <w:rsid w:val="000728CC"/>
    <w:rsid w:val="00085D19"/>
    <w:rsid w:val="00086109"/>
    <w:rsid w:val="00091A81"/>
    <w:rsid w:val="000B1FD8"/>
    <w:rsid w:val="000B411E"/>
    <w:rsid w:val="000C24A2"/>
    <w:rsid w:val="000C2C20"/>
    <w:rsid w:val="000C4FFE"/>
    <w:rsid w:val="000D51B2"/>
    <w:rsid w:val="000D6226"/>
    <w:rsid w:val="00100A5A"/>
    <w:rsid w:val="001053BE"/>
    <w:rsid w:val="001324F8"/>
    <w:rsid w:val="00146FC3"/>
    <w:rsid w:val="00151499"/>
    <w:rsid w:val="00152DF1"/>
    <w:rsid w:val="0015592D"/>
    <w:rsid w:val="001633F0"/>
    <w:rsid w:val="00170DBE"/>
    <w:rsid w:val="00183859"/>
    <w:rsid w:val="001945C9"/>
    <w:rsid w:val="00194EE2"/>
    <w:rsid w:val="001A6A6C"/>
    <w:rsid w:val="001A7442"/>
    <w:rsid w:val="001C1FD5"/>
    <w:rsid w:val="001C2293"/>
    <w:rsid w:val="001D2942"/>
    <w:rsid w:val="001D54E4"/>
    <w:rsid w:val="001E2F3E"/>
    <w:rsid w:val="001F2B13"/>
    <w:rsid w:val="002040CC"/>
    <w:rsid w:val="00211D0C"/>
    <w:rsid w:val="00220B5C"/>
    <w:rsid w:val="00235CCD"/>
    <w:rsid w:val="0023677A"/>
    <w:rsid w:val="00242603"/>
    <w:rsid w:val="002525D9"/>
    <w:rsid w:val="00256CEF"/>
    <w:rsid w:val="00261742"/>
    <w:rsid w:val="00266537"/>
    <w:rsid w:val="00292290"/>
    <w:rsid w:val="002B59FD"/>
    <w:rsid w:val="002C3D52"/>
    <w:rsid w:val="002C61E3"/>
    <w:rsid w:val="002D1CAE"/>
    <w:rsid w:val="002E26BC"/>
    <w:rsid w:val="002E3762"/>
    <w:rsid w:val="002E5393"/>
    <w:rsid w:val="002F3C83"/>
    <w:rsid w:val="00302CCC"/>
    <w:rsid w:val="00307F7D"/>
    <w:rsid w:val="00324FC4"/>
    <w:rsid w:val="003318D5"/>
    <w:rsid w:val="003531E3"/>
    <w:rsid w:val="00354973"/>
    <w:rsid w:val="00355B8D"/>
    <w:rsid w:val="00361186"/>
    <w:rsid w:val="00375867"/>
    <w:rsid w:val="003866E6"/>
    <w:rsid w:val="003A16C3"/>
    <w:rsid w:val="003A3C4C"/>
    <w:rsid w:val="003D51A6"/>
    <w:rsid w:val="003D7913"/>
    <w:rsid w:val="003E21E1"/>
    <w:rsid w:val="003E2F9E"/>
    <w:rsid w:val="003E5993"/>
    <w:rsid w:val="003E617E"/>
    <w:rsid w:val="003F2B8B"/>
    <w:rsid w:val="004000C9"/>
    <w:rsid w:val="00400356"/>
    <w:rsid w:val="00411D1A"/>
    <w:rsid w:val="00426710"/>
    <w:rsid w:val="00427146"/>
    <w:rsid w:val="004423E9"/>
    <w:rsid w:val="004539EB"/>
    <w:rsid w:val="00455C86"/>
    <w:rsid w:val="00462FFB"/>
    <w:rsid w:val="0047465E"/>
    <w:rsid w:val="004832ED"/>
    <w:rsid w:val="00495B51"/>
    <w:rsid w:val="004B4CB8"/>
    <w:rsid w:val="004B7B51"/>
    <w:rsid w:val="004C4283"/>
    <w:rsid w:val="004C79E8"/>
    <w:rsid w:val="004D3B44"/>
    <w:rsid w:val="004E45C8"/>
    <w:rsid w:val="004E7F8E"/>
    <w:rsid w:val="005015C7"/>
    <w:rsid w:val="005120A9"/>
    <w:rsid w:val="00522063"/>
    <w:rsid w:val="0052358B"/>
    <w:rsid w:val="00531BDA"/>
    <w:rsid w:val="0054630C"/>
    <w:rsid w:val="00547DDE"/>
    <w:rsid w:val="00553E7D"/>
    <w:rsid w:val="00567765"/>
    <w:rsid w:val="00573FDD"/>
    <w:rsid w:val="005A2726"/>
    <w:rsid w:val="005A4A9E"/>
    <w:rsid w:val="005C4771"/>
    <w:rsid w:val="005D30A1"/>
    <w:rsid w:val="005D720E"/>
    <w:rsid w:val="005E55B7"/>
    <w:rsid w:val="005F08A6"/>
    <w:rsid w:val="0061691F"/>
    <w:rsid w:val="00620107"/>
    <w:rsid w:val="0062071C"/>
    <w:rsid w:val="00626EB1"/>
    <w:rsid w:val="00633F34"/>
    <w:rsid w:val="006348D0"/>
    <w:rsid w:val="00637C86"/>
    <w:rsid w:val="00644253"/>
    <w:rsid w:val="0065325D"/>
    <w:rsid w:val="00654945"/>
    <w:rsid w:val="00664F7E"/>
    <w:rsid w:val="00666F13"/>
    <w:rsid w:val="00677C56"/>
    <w:rsid w:val="006823FF"/>
    <w:rsid w:val="00694E7F"/>
    <w:rsid w:val="006966D0"/>
    <w:rsid w:val="006A167B"/>
    <w:rsid w:val="006A2172"/>
    <w:rsid w:val="006A6AF0"/>
    <w:rsid w:val="006B2882"/>
    <w:rsid w:val="006B32B8"/>
    <w:rsid w:val="006D4FA6"/>
    <w:rsid w:val="006D73D5"/>
    <w:rsid w:val="006E772B"/>
    <w:rsid w:val="006F3102"/>
    <w:rsid w:val="006F42EC"/>
    <w:rsid w:val="00704C2B"/>
    <w:rsid w:val="007066C3"/>
    <w:rsid w:val="0071357C"/>
    <w:rsid w:val="007318E2"/>
    <w:rsid w:val="00734A2E"/>
    <w:rsid w:val="00741ED1"/>
    <w:rsid w:val="007675A0"/>
    <w:rsid w:val="00770243"/>
    <w:rsid w:val="00783BD0"/>
    <w:rsid w:val="0078716B"/>
    <w:rsid w:val="00792120"/>
    <w:rsid w:val="00797A9F"/>
    <w:rsid w:val="007C1D2B"/>
    <w:rsid w:val="007C7CC9"/>
    <w:rsid w:val="007D1BFF"/>
    <w:rsid w:val="007D719B"/>
    <w:rsid w:val="007D7718"/>
    <w:rsid w:val="007E0C7D"/>
    <w:rsid w:val="007F5048"/>
    <w:rsid w:val="008069E8"/>
    <w:rsid w:val="00814E23"/>
    <w:rsid w:val="00816921"/>
    <w:rsid w:val="00846FE1"/>
    <w:rsid w:val="00847DC8"/>
    <w:rsid w:val="0085667B"/>
    <w:rsid w:val="00856CC6"/>
    <w:rsid w:val="00867B46"/>
    <w:rsid w:val="00871885"/>
    <w:rsid w:val="0087414F"/>
    <w:rsid w:val="008851BC"/>
    <w:rsid w:val="008970B1"/>
    <w:rsid w:val="008B06E0"/>
    <w:rsid w:val="008B1581"/>
    <w:rsid w:val="008B4371"/>
    <w:rsid w:val="008C3EAE"/>
    <w:rsid w:val="008C6C14"/>
    <w:rsid w:val="008C78E0"/>
    <w:rsid w:val="008D1FC5"/>
    <w:rsid w:val="008D618E"/>
    <w:rsid w:val="00903EC3"/>
    <w:rsid w:val="00917A43"/>
    <w:rsid w:val="00932093"/>
    <w:rsid w:val="00940348"/>
    <w:rsid w:val="00947C8D"/>
    <w:rsid w:val="009606F9"/>
    <w:rsid w:val="009610EF"/>
    <w:rsid w:val="00963F47"/>
    <w:rsid w:val="00983557"/>
    <w:rsid w:val="009858FA"/>
    <w:rsid w:val="009937C5"/>
    <w:rsid w:val="009C1947"/>
    <w:rsid w:val="009E7BA6"/>
    <w:rsid w:val="009F096F"/>
    <w:rsid w:val="009F1441"/>
    <w:rsid w:val="009F6EE5"/>
    <w:rsid w:val="00A038B2"/>
    <w:rsid w:val="00A05726"/>
    <w:rsid w:val="00A1391A"/>
    <w:rsid w:val="00A34634"/>
    <w:rsid w:val="00A43079"/>
    <w:rsid w:val="00A5526C"/>
    <w:rsid w:val="00A61C86"/>
    <w:rsid w:val="00A6532A"/>
    <w:rsid w:val="00A71F80"/>
    <w:rsid w:val="00A872F2"/>
    <w:rsid w:val="00AB4405"/>
    <w:rsid w:val="00AC289F"/>
    <w:rsid w:val="00AC3F8A"/>
    <w:rsid w:val="00AD337A"/>
    <w:rsid w:val="00AF3738"/>
    <w:rsid w:val="00B01350"/>
    <w:rsid w:val="00B274DC"/>
    <w:rsid w:val="00B31E6B"/>
    <w:rsid w:val="00B4620F"/>
    <w:rsid w:val="00B468A1"/>
    <w:rsid w:val="00B46EE6"/>
    <w:rsid w:val="00B4733A"/>
    <w:rsid w:val="00B51AB3"/>
    <w:rsid w:val="00B531DF"/>
    <w:rsid w:val="00B56E90"/>
    <w:rsid w:val="00B57262"/>
    <w:rsid w:val="00B6415D"/>
    <w:rsid w:val="00B77CBF"/>
    <w:rsid w:val="00B80FC2"/>
    <w:rsid w:val="00B81411"/>
    <w:rsid w:val="00B86E73"/>
    <w:rsid w:val="00B90754"/>
    <w:rsid w:val="00BA0C7F"/>
    <w:rsid w:val="00BB203A"/>
    <w:rsid w:val="00BB20A6"/>
    <w:rsid w:val="00BC1B1B"/>
    <w:rsid w:val="00BC629B"/>
    <w:rsid w:val="00BC7108"/>
    <w:rsid w:val="00BD09A0"/>
    <w:rsid w:val="00BD2536"/>
    <w:rsid w:val="00BE6C65"/>
    <w:rsid w:val="00BF3574"/>
    <w:rsid w:val="00BF750B"/>
    <w:rsid w:val="00BF7B09"/>
    <w:rsid w:val="00C07AC2"/>
    <w:rsid w:val="00C115C7"/>
    <w:rsid w:val="00C154B1"/>
    <w:rsid w:val="00C21D0A"/>
    <w:rsid w:val="00C42997"/>
    <w:rsid w:val="00C43639"/>
    <w:rsid w:val="00C43D9D"/>
    <w:rsid w:val="00C506DE"/>
    <w:rsid w:val="00C52977"/>
    <w:rsid w:val="00C54878"/>
    <w:rsid w:val="00C560B6"/>
    <w:rsid w:val="00C636F0"/>
    <w:rsid w:val="00C65D31"/>
    <w:rsid w:val="00C81B6E"/>
    <w:rsid w:val="00C8507B"/>
    <w:rsid w:val="00C85E7D"/>
    <w:rsid w:val="00C900FB"/>
    <w:rsid w:val="00CC2E21"/>
    <w:rsid w:val="00CC3681"/>
    <w:rsid w:val="00CC699F"/>
    <w:rsid w:val="00CD67BD"/>
    <w:rsid w:val="00CE1586"/>
    <w:rsid w:val="00CE384F"/>
    <w:rsid w:val="00CF26F0"/>
    <w:rsid w:val="00CF38A7"/>
    <w:rsid w:val="00CF43D3"/>
    <w:rsid w:val="00D03387"/>
    <w:rsid w:val="00D10BBE"/>
    <w:rsid w:val="00D22E23"/>
    <w:rsid w:val="00D23448"/>
    <w:rsid w:val="00D31CCD"/>
    <w:rsid w:val="00D35040"/>
    <w:rsid w:val="00D53B0D"/>
    <w:rsid w:val="00D7478D"/>
    <w:rsid w:val="00D753D5"/>
    <w:rsid w:val="00D80DBD"/>
    <w:rsid w:val="00D83375"/>
    <w:rsid w:val="00D84DEF"/>
    <w:rsid w:val="00D85B74"/>
    <w:rsid w:val="00DA2C60"/>
    <w:rsid w:val="00DB0815"/>
    <w:rsid w:val="00DC558F"/>
    <w:rsid w:val="00DC7859"/>
    <w:rsid w:val="00DD79A3"/>
    <w:rsid w:val="00DF0F25"/>
    <w:rsid w:val="00DF4640"/>
    <w:rsid w:val="00E11250"/>
    <w:rsid w:val="00E250BD"/>
    <w:rsid w:val="00E32F11"/>
    <w:rsid w:val="00E37413"/>
    <w:rsid w:val="00E4330C"/>
    <w:rsid w:val="00E4773C"/>
    <w:rsid w:val="00E5158C"/>
    <w:rsid w:val="00E5647C"/>
    <w:rsid w:val="00E61049"/>
    <w:rsid w:val="00E66F70"/>
    <w:rsid w:val="00E855C1"/>
    <w:rsid w:val="00E91DEC"/>
    <w:rsid w:val="00EA6622"/>
    <w:rsid w:val="00EB5EF4"/>
    <w:rsid w:val="00EC6223"/>
    <w:rsid w:val="00ED0168"/>
    <w:rsid w:val="00ED1201"/>
    <w:rsid w:val="00EF0DDD"/>
    <w:rsid w:val="00EF62AD"/>
    <w:rsid w:val="00EF7030"/>
    <w:rsid w:val="00F2404F"/>
    <w:rsid w:val="00F25C0D"/>
    <w:rsid w:val="00F25CC0"/>
    <w:rsid w:val="00F42218"/>
    <w:rsid w:val="00F5441B"/>
    <w:rsid w:val="00F57B53"/>
    <w:rsid w:val="00F60CDE"/>
    <w:rsid w:val="00F66893"/>
    <w:rsid w:val="00F66A6F"/>
    <w:rsid w:val="00F730EE"/>
    <w:rsid w:val="00FA66EF"/>
    <w:rsid w:val="00FB5832"/>
    <w:rsid w:val="00FE2E70"/>
    <w:rsid w:val="00FE41E1"/>
    <w:rsid w:val="00FF02F3"/>
    <w:rsid w:val="00FF321B"/>
    <w:rsid w:val="00FF3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BF49DCE-3317-4F19-8545-8196033DC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6D0"/>
  </w:style>
  <w:style w:type="paragraph" w:styleId="1">
    <w:name w:val="heading 1"/>
    <w:basedOn w:val="a"/>
    <w:next w:val="a"/>
    <w:qFormat/>
    <w:rsid w:val="006966D0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qFormat/>
    <w:rsid w:val="006966D0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qFormat/>
    <w:rsid w:val="006966D0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6966D0"/>
    <w:pPr>
      <w:keepNext/>
      <w:ind w:firstLine="851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6966D0"/>
    <w:pPr>
      <w:keepNext/>
      <w:jc w:val="center"/>
      <w:outlineLvl w:val="4"/>
    </w:pPr>
    <w:rPr>
      <w:b/>
      <w:spacing w:val="60"/>
      <w:sz w:val="4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966D0"/>
    <w:pPr>
      <w:ind w:left="5103"/>
      <w:jc w:val="both"/>
    </w:pPr>
    <w:rPr>
      <w:sz w:val="28"/>
    </w:rPr>
  </w:style>
  <w:style w:type="paragraph" w:styleId="a4">
    <w:name w:val="Body Text"/>
    <w:basedOn w:val="a"/>
    <w:rsid w:val="006966D0"/>
    <w:pPr>
      <w:jc w:val="center"/>
    </w:pPr>
    <w:rPr>
      <w:rFonts w:ascii="Arial New Bash" w:hAnsi="Arial New Bash"/>
      <w:sz w:val="28"/>
    </w:rPr>
  </w:style>
  <w:style w:type="paragraph" w:styleId="20">
    <w:name w:val="Body Text Indent 2"/>
    <w:basedOn w:val="a"/>
    <w:rsid w:val="006966D0"/>
    <w:pPr>
      <w:ind w:left="3828"/>
    </w:pPr>
    <w:rPr>
      <w:sz w:val="28"/>
    </w:rPr>
  </w:style>
  <w:style w:type="paragraph" w:styleId="30">
    <w:name w:val="Body Text Indent 3"/>
    <w:basedOn w:val="a"/>
    <w:rsid w:val="006966D0"/>
    <w:pPr>
      <w:ind w:firstLine="720"/>
    </w:pPr>
    <w:rPr>
      <w:sz w:val="28"/>
    </w:rPr>
  </w:style>
  <w:style w:type="paragraph" w:styleId="a5">
    <w:name w:val="header"/>
    <w:basedOn w:val="a"/>
    <w:rsid w:val="006966D0"/>
    <w:pPr>
      <w:tabs>
        <w:tab w:val="center" w:pos="4153"/>
        <w:tab w:val="right" w:pos="8306"/>
      </w:tabs>
    </w:pPr>
  </w:style>
  <w:style w:type="paragraph" w:styleId="a6">
    <w:name w:val="footer"/>
    <w:basedOn w:val="a"/>
    <w:rsid w:val="006966D0"/>
    <w:pPr>
      <w:tabs>
        <w:tab w:val="center" w:pos="4153"/>
        <w:tab w:val="right" w:pos="8306"/>
      </w:tabs>
    </w:pPr>
  </w:style>
  <w:style w:type="paragraph" w:styleId="21">
    <w:name w:val="Body Text 2"/>
    <w:basedOn w:val="a"/>
    <w:rsid w:val="006966D0"/>
    <w:pPr>
      <w:spacing w:line="360" w:lineRule="auto"/>
      <w:jc w:val="center"/>
    </w:pPr>
    <w:rPr>
      <w:b/>
      <w:bCs/>
      <w:sz w:val="28"/>
    </w:rPr>
  </w:style>
  <w:style w:type="paragraph" w:styleId="a7">
    <w:name w:val="Title"/>
    <w:basedOn w:val="a"/>
    <w:qFormat/>
    <w:rsid w:val="006966D0"/>
    <w:pPr>
      <w:jc w:val="center"/>
    </w:pPr>
    <w:rPr>
      <w:b/>
      <w:bCs/>
      <w:sz w:val="28"/>
    </w:rPr>
  </w:style>
  <w:style w:type="paragraph" w:styleId="a8">
    <w:name w:val="Balloon Text"/>
    <w:basedOn w:val="a"/>
    <w:semiHidden/>
    <w:rsid w:val="00531BD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6A217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6A217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Normal">
    <w:name w:val="ConsNormal Знак"/>
    <w:link w:val="ConsNormal0"/>
    <w:locked/>
    <w:rsid w:val="00A6532A"/>
    <w:rPr>
      <w:rFonts w:ascii="Arial" w:hAnsi="Arial"/>
      <w:sz w:val="16"/>
    </w:rPr>
  </w:style>
  <w:style w:type="paragraph" w:customStyle="1" w:styleId="ConsNormal0">
    <w:name w:val="ConsNormal"/>
    <w:link w:val="ConsNormal"/>
    <w:rsid w:val="00A6532A"/>
    <w:pPr>
      <w:widowControl w:val="0"/>
      <w:autoSpaceDE w:val="0"/>
      <w:autoSpaceDN w:val="0"/>
      <w:adjustRightInd w:val="0"/>
      <w:ind w:firstLine="720"/>
    </w:pPr>
    <w:rPr>
      <w:rFonts w:ascii="Arial" w:hAnsi="Arial"/>
      <w:sz w:val="16"/>
    </w:rPr>
  </w:style>
  <w:style w:type="paragraph" w:styleId="aa">
    <w:name w:val="No Spacing"/>
    <w:uiPriority w:val="1"/>
    <w:qFormat/>
    <w:rsid w:val="005F08A6"/>
    <w:rPr>
      <w:rFonts w:ascii="Calibri" w:hAnsi="Calibri"/>
      <w:sz w:val="22"/>
      <w:szCs w:val="22"/>
      <w:lang w:eastAsia="en-US"/>
    </w:rPr>
  </w:style>
  <w:style w:type="paragraph" w:styleId="ab">
    <w:name w:val="footnote text"/>
    <w:basedOn w:val="a"/>
    <w:link w:val="ac"/>
    <w:semiHidden/>
    <w:unhideWhenUsed/>
    <w:rsid w:val="00694E7F"/>
  </w:style>
  <w:style w:type="character" w:customStyle="1" w:styleId="ac">
    <w:name w:val="Текст сноски Знак"/>
    <w:basedOn w:val="a0"/>
    <w:link w:val="ab"/>
    <w:semiHidden/>
    <w:rsid w:val="00694E7F"/>
  </w:style>
  <w:style w:type="character" w:styleId="ad">
    <w:name w:val="footnote reference"/>
    <w:basedOn w:val="a0"/>
    <w:semiHidden/>
    <w:unhideWhenUsed/>
    <w:rsid w:val="00694E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0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F6FD5-4C2D-4935-B352-E3BD91289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1808</Words>
  <Characters>10311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Республикаhы</vt:lpstr>
    </vt:vector>
  </TitlesOfParts>
  <Company>Кристалл</Company>
  <LinksUpToDate>false</LinksUpToDate>
  <CharactersWithSpaces>12095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creator>Кристалл</dc:creator>
  <cp:lastModifiedBy>Пользователь</cp:lastModifiedBy>
  <cp:revision>13</cp:revision>
  <cp:lastPrinted>2023-07-28T11:37:00Z</cp:lastPrinted>
  <dcterms:created xsi:type="dcterms:W3CDTF">2023-07-26T12:28:00Z</dcterms:created>
  <dcterms:modified xsi:type="dcterms:W3CDTF">2023-07-28T11:39:00Z</dcterms:modified>
</cp:coreProperties>
</file>