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996" w:rsidRDefault="00E52996" w:rsidP="00E52996">
      <w:pPr>
        <w:pStyle w:val="a3"/>
        <w:jc w:val="center"/>
        <w:rPr>
          <w:b/>
        </w:rPr>
      </w:pPr>
      <w:r>
        <w:rPr>
          <w:b/>
        </w:rPr>
        <w:t xml:space="preserve">О публичных слушаниях по проектам планировки и межевания </w:t>
      </w:r>
      <w:r w:rsidR="000A7578">
        <w:rPr>
          <w:b/>
        </w:rPr>
        <w:t xml:space="preserve">территории </w:t>
      </w:r>
      <w:r>
        <w:rPr>
          <w:b/>
        </w:rPr>
        <w:t xml:space="preserve"> по объекту «Реконструкция промысловых трубопроводов Троицкого нефтяного месторождения»(2017г)»</w:t>
      </w:r>
    </w:p>
    <w:p w:rsidR="00E52996" w:rsidRDefault="00E52996" w:rsidP="00E52996">
      <w:pPr>
        <w:pStyle w:val="a3"/>
        <w:rPr>
          <w:b/>
        </w:rPr>
      </w:pPr>
    </w:p>
    <w:p w:rsidR="00E52996" w:rsidRPr="00E52996" w:rsidRDefault="00E52996" w:rsidP="00342D30">
      <w:pPr>
        <w:pStyle w:val="a3"/>
        <w:ind w:firstLine="709"/>
        <w:jc w:val="both"/>
        <w:rPr>
          <w:color w:val="000000" w:themeColor="text1"/>
        </w:rPr>
      </w:pPr>
      <w:r>
        <w:t xml:space="preserve">В соответствии со ст. 45, 46  Градостроительного кодекса Российской Федерации,  решением Совета сельского поселения: </w:t>
      </w:r>
      <w:r>
        <w:rPr>
          <w:rFonts w:eastAsia="Calibri"/>
          <w:bCs/>
        </w:rPr>
        <w:t xml:space="preserve">Каратовский сельсовет </w:t>
      </w:r>
      <w:r>
        <w:t>о публичных слушаниях по проектам муниципальных правовых актов назначены публичные слуша</w:t>
      </w:r>
      <w:bookmarkStart w:id="0" w:name="_GoBack"/>
      <w:bookmarkEnd w:id="0"/>
      <w:r>
        <w:t xml:space="preserve">ния по проектам планировки и межевания </w:t>
      </w:r>
      <w:r w:rsidR="00DF2B37">
        <w:t xml:space="preserve">территории </w:t>
      </w:r>
      <w:r>
        <w:t xml:space="preserve">по объекту «Реконструкция промысловых трубопроводов </w:t>
      </w:r>
      <w:r>
        <w:rPr>
          <w:color w:val="000000" w:themeColor="text1"/>
        </w:rPr>
        <w:t>Троицкого нефтяного месторождения»(2017г)»</w:t>
      </w:r>
      <w:r w:rsidR="00342D30">
        <w:rPr>
          <w:color w:val="000000" w:themeColor="text1"/>
        </w:rPr>
        <w:t xml:space="preserve"> на </w:t>
      </w:r>
      <w:r w:rsidRPr="00E52996">
        <w:rPr>
          <w:color w:val="000000" w:themeColor="text1"/>
        </w:rPr>
        <w:t xml:space="preserve">26.09.2016г. в 14:00 по адресу: РБ, Туймазинский район, Каратовский сельсовет, с. </w:t>
      </w:r>
      <w:proofErr w:type="spellStart"/>
      <w:r w:rsidRPr="00E52996">
        <w:rPr>
          <w:color w:val="000000" w:themeColor="text1"/>
        </w:rPr>
        <w:t>Каратово</w:t>
      </w:r>
      <w:proofErr w:type="spellEnd"/>
      <w:r w:rsidRPr="00E52996">
        <w:rPr>
          <w:color w:val="000000" w:themeColor="text1"/>
        </w:rPr>
        <w:t>, ул. Школьная, д.26.</w:t>
      </w:r>
    </w:p>
    <w:p w:rsidR="00E52996" w:rsidRDefault="00E52996" w:rsidP="00E529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Организация и проведение публичных слушаний по проектам планировки и межевания </w:t>
      </w:r>
      <w:r w:rsidR="00DF2B37">
        <w:rPr>
          <w:rFonts w:ascii="Times New Roman" w:eastAsia="Times New Roman" w:hAnsi="Times New Roman" w:cs="Times New Roman"/>
          <w:sz w:val="28"/>
          <w:szCs w:val="20"/>
        </w:rPr>
        <w:t xml:space="preserve">территории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по объекту «Реконструкция промысловых трубопроводов Троицкого нефтяного месторождения»(2017г)» возлагается на комиссию по проведению публичных слушаний, утвержденную решением  Совета сельского поселения Каратовский сельсовет  муниципального района Туймазинский район Республики Башкортостан.</w:t>
      </w:r>
    </w:p>
    <w:p w:rsidR="00E52996" w:rsidRDefault="00E52996" w:rsidP="00E52996">
      <w:pPr>
        <w:pStyle w:val="a3"/>
        <w:ind w:firstLine="709"/>
        <w:jc w:val="both"/>
      </w:pPr>
      <w:r>
        <w:t xml:space="preserve">Письменные предложения жителей населенных пунктов по проектам планировки и межевания </w:t>
      </w:r>
      <w:r w:rsidR="00DF2B37">
        <w:t xml:space="preserve">территории по объекту «Реконструкция промысловых трубопроводов </w:t>
      </w:r>
      <w:r w:rsidR="00DF2B37">
        <w:rPr>
          <w:color w:val="000000" w:themeColor="text1"/>
        </w:rPr>
        <w:t xml:space="preserve">Троицкого нефтяного месторождения»(2017г)» </w:t>
      </w:r>
      <w:r>
        <w:t>принимаются в Администрации  сельского поселения.</w:t>
      </w:r>
    </w:p>
    <w:p w:rsidR="00E52996" w:rsidRDefault="00E52996" w:rsidP="00E52996">
      <w:pPr>
        <w:pStyle w:val="a3"/>
        <w:ind w:firstLine="709"/>
        <w:jc w:val="both"/>
      </w:pPr>
      <w:r>
        <w:t>С проектом планировки и межевания</w:t>
      </w:r>
      <w:r w:rsidR="00DF2B37">
        <w:t xml:space="preserve"> территории «Реконструкция промысловых трубопроводов </w:t>
      </w:r>
      <w:r w:rsidR="00DF2B37">
        <w:rPr>
          <w:color w:val="000000" w:themeColor="text1"/>
        </w:rPr>
        <w:t>Троицкого нефтяного месторождения»(2017г)»</w:t>
      </w:r>
      <w:r>
        <w:t xml:space="preserve"> можно ознакомиться в Администрации  сельского  поселения Каратовский сельсовет муниципального района Туймазинский район Республики Башкортостан.</w:t>
      </w:r>
    </w:p>
    <w:p w:rsidR="00E52996" w:rsidRDefault="00E52996" w:rsidP="00E52996"/>
    <w:p w:rsidR="00024BA0" w:rsidRDefault="00024BA0"/>
    <w:p w:rsidR="00E52996" w:rsidRDefault="00E52996"/>
    <w:p w:rsidR="00E52996" w:rsidRDefault="00E52996"/>
    <w:sectPr w:rsidR="00E52996" w:rsidSect="00024B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37416"/>
    <w:multiLevelType w:val="hybridMultilevel"/>
    <w:tmpl w:val="3F16B7DE"/>
    <w:lvl w:ilvl="0" w:tplc="23BC268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52996"/>
    <w:rsid w:val="00024BA0"/>
    <w:rsid w:val="000A7578"/>
    <w:rsid w:val="00342D30"/>
    <w:rsid w:val="003A287C"/>
    <w:rsid w:val="0093235E"/>
    <w:rsid w:val="00DF2B37"/>
    <w:rsid w:val="00E52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5299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E52996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67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231</Words>
  <Characters>1323</Characters>
  <Application>Microsoft Office Word</Application>
  <DocSecurity>0</DocSecurity>
  <Lines>11</Lines>
  <Paragraphs>3</Paragraphs>
  <ScaleCrop>false</ScaleCrop>
  <Company>Krokoz™</Company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2016-08-25T08:53:00Z</dcterms:created>
  <dcterms:modified xsi:type="dcterms:W3CDTF">2016-08-25T10:48:00Z</dcterms:modified>
</cp:coreProperties>
</file>