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E0C" w:rsidRDefault="001E2E0C" w:rsidP="001E2E0C">
      <w:pPr>
        <w:shd w:val="clear" w:color="auto" w:fill="FFFFFF"/>
        <w:spacing w:after="225" w:line="240" w:lineRule="auto"/>
        <w:ind w:left="4956"/>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proofErr w:type="gramStart"/>
      <w:r w:rsidRPr="001E2E0C">
        <w:rPr>
          <w:rFonts w:ascii="Times New Roman" w:eastAsia="Times New Roman" w:hAnsi="Times New Roman" w:cs="Times New Roman"/>
          <w:bCs/>
          <w:color w:val="000000"/>
          <w:sz w:val="24"/>
          <w:szCs w:val="24"/>
          <w:lang w:eastAsia="ru-RU"/>
        </w:rPr>
        <w:t>Утвержден</w:t>
      </w:r>
      <w:proofErr w:type="gramEnd"/>
      <w:r w:rsidRPr="001E2E0C">
        <w:rPr>
          <w:rFonts w:ascii="Times New Roman" w:eastAsia="Times New Roman" w:hAnsi="Times New Roman" w:cs="Times New Roman"/>
          <w:bCs/>
          <w:color w:val="000000"/>
          <w:sz w:val="24"/>
          <w:szCs w:val="24"/>
          <w:lang w:eastAsia="ru-RU"/>
        </w:rPr>
        <w:t xml:space="preserve"> постановлением</w:t>
      </w:r>
      <w:r w:rsidR="00A91BAA" w:rsidRPr="001E2E0C">
        <w:rPr>
          <w:rFonts w:ascii="Times New Roman" w:eastAsia="Times New Roman" w:hAnsi="Times New Roman" w:cs="Times New Roman"/>
          <w:bCs/>
          <w:color w:val="000000"/>
          <w:sz w:val="24"/>
          <w:szCs w:val="24"/>
          <w:lang w:eastAsia="ru-RU"/>
        </w:rPr>
        <w:t> </w:t>
      </w:r>
      <w:r w:rsidRPr="001E2E0C">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eastAsia="ru-RU"/>
        </w:rPr>
        <w:t xml:space="preserve">                                                   главы сельского поселения  </w:t>
      </w:r>
    </w:p>
    <w:p w:rsidR="00A91BAA" w:rsidRPr="001E2E0C" w:rsidRDefault="001E2E0C" w:rsidP="001E2E0C">
      <w:pPr>
        <w:shd w:val="clear" w:color="auto" w:fill="FFFFFF"/>
        <w:spacing w:after="225" w:line="240" w:lineRule="auto"/>
        <w:ind w:left="495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 xml:space="preserve">             </w:t>
      </w:r>
      <w:r w:rsidRPr="001E2E0C">
        <w:rPr>
          <w:rFonts w:ascii="Times New Roman" w:eastAsia="Times New Roman" w:hAnsi="Times New Roman" w:cs="Times New Roman"/>
          <w:bCs/>
          <w:color w:val="000000"/>
          <w:sz w:val="24"/>
          <w:szCs w:val="24"/>
          <w:lang w:eastAsia="ru-RU"/>
        </w:rPr>
        <w:t>№ 22 от 20.05.2011 года</w:t>
      </w:r>
    </w:p>
    <w:p w:rsidR="00A91BAA" w:rsidRPr="00A91BAA" w:rsidRDefault="00A91BAA" w:rsidP="00A91BAA">
      <w:pPr>
        <w:shd w:val="clear" w:color="auto" w:fill="FFFFFF"/>
        <w:spacing w:after="225" w:line="240" w:lineRule="auto"/>
        <w:rPr>
          <w:rFonts w:ascii="Tahoma" w:eastAsia="Times New Roman" w:hAnsi="Tahoma" w:cs="Tahoma"/>
          <w:color w:val="000000"/>
          <w:sz w:val="18"/>
          <w:szCs w:val="18"/>
          <w:lang w:eastAsia="ru-RU"/>
        </w:rPr>
      </w:pPr>
      <w:r w:rsidRPr="00A91BAA">
        <w:rPr>
          <w:rFonts w:ascii="Tahoma" w:eastAsia="Times New Roman" w:hAnsi="Tahoma" w:cs="Tahoma"/>
          <w:color w:val="000000"/>
          <w:sz w:val="18"/>
          <w:szCs w:val="18"/>
          <w:lang w:eastAsia="ru-RU"/>
        </w:rPr>
        <w:t> </w:t>
      </w:r>
    </w:p>
    <w:p w:rsidR="00A91BAA" w:rsidRPr="00A91BAA" w:rsidRDefault="00A91BAA" w:rsidP="00A91BAA">
      <w:pPr>
        <w:shd w:val="clear" w:color="auto" w:fill="FFFFFF"/>
        <w:spacing w:after="225" w:line="240" w:lineRule="auto"/>
        <w:rPr>
          <w:rFonts w:ascii="Tahoma" w:eastAsia="Times New Roman" w:hAnsi="Tahoma" w:cs="Tahoma"/>
          <w:color w:val="000000"/>
          <w:sz w:val="18"/>
          <w:szCs w:val="18"/>
          <w:lang w:eastAsia="ru-RU"/>
        </w:rPr>
      </w:pPr>
      <w:r w:rsidRPr="00A91BAA">
        <w:rPr>
          <w:rFonts w:ascii="Tahoma" w:eastAsia="Times New Roman" w:hAnsi="Tahoma" w:cs="Tahoma"/>
          <w:color w:val="000000"/>
          <w:sz w:val="18"/>
          <w:szCs w:val="18"/>
          <w:lang w:eastAsia="ru-RU"/>
        </w:rPr>
        <w:t> </w:t>
      </w:r>
    </w:p>
    <w:p w:rsidR="00A91BAA" w:rsidRPr="001E2E0C" w:rsidRDefault="00A91BAA" w:rsidP="00A91BAA">
      <w:pPr>
        <w:shd w:val="clear" w:color="auto" w:fill="FFFFFF"/>
        <w:spacing w:after="225" w:line="240" w:lineRule="auto"/>
        <w:jc w:val="center"/>
        <w:rPr>
          <w:rFonts w:ascii="Tahoma" w:eastAsia="Times New Roman" w:hAnsi="Tahoma" w:cs="Tahoma"/>
          <w:color w:val="000000"/>
          <w:sz w:val="28"/>
          <w:szCs w:val="28"/>
          <w:lang w:eastAsia="ru-RU"/>
        </w:rPr>
      </w:pPr>
      <w:r w:rsidRPr="001E2E0C">
        <w:rPr>
          <w:rFonts w:ascii="Tahoma" w:eastAsia="Times New Roman" w:hAnsi="Tahoma" w:cs="Tahoma"/>
          <w:b/>
          <w:bCs/>
          <w:color w:val="000000"/>
          <w:sz w:val="28"/>
          <w:szCs w:val="28"/>
          <w:lang w:eastAsia="ru-RU"/>
        </w:rPr>
        <w:t>Положение</w:t>
      </w:r>
    </w:p>
    <w:p w:rsidR="00A91BAA" w:rsidRPr="001E2E0C" w:rsidRDefault="00A91BAA" w:rsidP="00A91BAA">
      <w:pPr>
        <w:shd w:val="clear" w:color="auto" w:fill="FFFFFF"/>
        <w:spacing w:after="225" w:line="240" w:lineRule="auto"/>
        <w:jc w:val="center"/>
        <w:rPr>
          <w:rFonts w:ascii="Tahoma" w:eastAsia="Times New Roman" w:hAnsi="Tahoma" w:cs="Tahoma"/>
          <w:color w:val="000000"/>
          <w:sz w:val="28"/>
          <w:szCs w:val="28"/>
          <w:lang w:eastAsia="ru-RU"/>
        </w:rPr>
      </w:pPr>
      <w:r w:rsidRPr="001E2E0C">
        <w:rPr>
          <w:rFonts w:ascii="Tahoma" w:eastAsia="Times New Roman" w:hAnsi="Tahoma" w:cs="Tahoma"/>
          <w:b/>
          <w:bCs/>
          <w:color w:val="000000"/>
          <w:sz w:val="28"/>
          <w:szCs w:val="28"/>
          <w:lang w:eastAsia="ru-RU"/>
        </w:rPr>
        <w:t xml:space="preserve">о муниципальном лесном контроле на территории сельского поселения </w:t>
      </w:r>
      <w:proofErr w:type="spellStart"/>
      <w:r w:rsidR="001E2E0C" w:rsidRPr="001E2E0C">
        <w:rPr>
          <w:rFonts w:ascii="Tahoma" w:eastAsia="Times New Roman" w:hAnsi="Tahoma" w:cs="Tahoma"/>
          <w:b/>
          <w:bCs/>
          <w:color w:val="000000"/>
          <w:sz w:val="28"/>
          <w:szCs w:val="28"/>
          <w:lang w:eastAsia="ru-RU"/>
        </w:rPr>
        <w:t>Каратовский</w:t>
      </w:r>
      <w:proofErr w:type="spellEnd"/>
      <w:r w:rsidR="001E2E0C" w:rsidRPr="001E2E0C">
        <w:rPr>
          <w:rFonts w:ascii="Tahoma" w:eastAsia="Times New Roman" w:hAnsi="Tahoma" w:cs="Tahoma"/>
          <w:b/>
          <w:bCs/>
          <w:color w:val="000000"/>
          <w:sz w:val="28"/>
          <w:szCs w:val="28"/>
          <w:lang w:eastAsia="ru-RU"/>
        </w:rPr>
        <w:t xml:space="preserve"> </w:t>
      </w:r>
      <w:r w:rsidRPr="001E2E0C">
        <w:rPr>
          <w:rFonts w:ascii="Tahoma" w:eastAsia="Times New Roman" w:hAnsi="Tahoma" w:cs="Tahoma"/>
          <w:b/>
          <w:bCs/>
          <w:color w:val="000000"/>
          <w:sz w:val="28"/>
          <w:szCs w:val="28"/>
          <w:lang w:eastAsia="ru-RU"/>
        </w:rPr>
        <w:t xml:space="preserve"> сельсовет муниципального района </w:t>
      </w:r>
      <w:r w:rsidR="00C432E6">
        <w:rPr>
          <w:rFonts w:ascii="Tahoma" w:eastAsia="Times New Roman" w:hAnsi="Tahoma" w:cs="Tahoma"/>
          <w:b/>
          <w:bCs/>
          <w:color w:val="000000"/>
          <w:sz w:val="28"/>
          <w:szCs w:val="28"/>
          <w:lang w:eastAsia="ru-RU"/>
        </w:rPr>
        <w:t>Т</w:t>
      </w:r>
      <w:r w:rsidRPr="001E2E0C">
        <w:rPr>
          <w:rFonts w:ascii="Tahoma" w:eastAsia="Times New Roman" w:hAnsi="Tahoma" w:cs="Tahoma"/>
          <w:b/>
          <w:bCs/>
          <w:color w:val="000000"/>
          <w:sz w:val="28"/>
          <w:szCs w:val="28"/>
          <w:lang w:eastAsia="ru-RU"/>
        </w:rPr>
        <w:t>уймазинский район Республики Башкортостан</w:t>
      </w:r>
    </w:p>
    <w:p w:rsidR="00A91BAA" w:rsidRPr="00A91BAA" w:rsidRDefault="00A91BAA" w:rsidP="00A91BAA">
      <w:pPr>
        <w:shd w:val="clear" w:color="auto" w:fill="FFFFFF"/>
        <w:spacing w:after="225" w:line="240" w:lineRule="auto"/>
        <w:rPr>
          <w:rFonts w:ascii="Tahoma" w:eastAsia="Times New Roman" w:hAnsi="Tahoma" w:cs="Tahoma"/>
          <w:color w:val="000000"/>
          <w:sz w:val="18"/>
          <w:szCs w:val="18"/>
          <w:lang w:eastAsia="ru-RU"/>
        </w:rPr>
      </w:pPr>
      <w:r w:rsidRPr="00A91BAA">
        <w:rPr>
          <w:rFonts w:ascii="Tahoma" w:eastAsia="Times New Roman" w:hAnsi="Tahoma" w:cs="Tahoma"/>
          <w:color w:val="000000"/>
          <w:sz w:val="18"/>
          <w:szCs w:val="18"/>
          <w:lang w:eastAsia="ru-RU"/>
        </w:rPr>
        <w:t> </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1.1. Настоящее Положение о муниципальном лесном контроле  на территории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(далее по тексту - Положение) устанавливает порядок осуществления муниципального лесного контроля  за использованием лесных участков, их охраны, защиты и воспроизводства лесов на территории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(далее - муниципальный лесной контроль</w:t>
      </w:r>
      <w:proofErr w:type="gramStart"/>
      <w:r w:rsidRPr="001E2E0C">
        <w:rPr>
          <w:rFonts w:ascii="Times New Roman" w:eastAsia="Times New Roman" w:hAnsi="Times New Roman" w:cs="Times New Roman"/>
          <w:color w:val="000000"/>
          <w:sz w:val="28"/>
          <w:szCs w:val="28"/>
          <w:lang w:eastAsia="ru-RU"/>
        </w:rPr>
        <w:t xml:space="preserve"> )</w:t>
      </w:r>
      <w:proofErr w:type="gramEnd"/>
      <w:r w:rsidRPr="001E2E0C">
        <w:rPr>
          <w:rFonts w:ascii="Times New Roman" w:eastAsia="Times New Roman" w:hAnsi="Times New Roman" w:cs="Times New Roman"/>
          <w:color w:val="000000"/>
          <w:sz w:val="28"/>
          <w:szCs w:val="28"/>
          <w:lang w:eastAsia="ru-RU"/>
        </w:rPr>
        <w:t>.</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1.3. Целью муниципального лесного контроля является обеспечение соблюдения лесного законодательства.</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1.4.  Объектом муниципального лесного контроля являются все лесные участки, находящиеся в границах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находящихся в муниципальной собственности.</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proofErr w:type="gramStart"/>
      <w:r w:rsidRPr="001E2E0C">
        <w:rPr>
          <w:rFonts w:ascii="Times New Roman" w:eastAsia="Times New Roman" w:hAnsi="Times New Roman" w:cs="Times New Roman"/>
          <w:color w:val="000000"/>
          <w:sz w:val="28"/>
          <w:szCs w:val="28"/>
          <w:lang w:eastAsia="ru-RU"/>
        </w:rPr>
        <w:t>(пункт 1.4 изложен в редакции </w:t>
      </w:r>
      <w:hyperlink r:id="rId4" w:tgtFrame="ChangingDocument" w:history="1">
        <w:r w:rsidRPr="001E2E0C">
          <w:rPr>
            <w:rFonts w:ascii="Times New Roman" w:eastAsia="Times New Roman" w:hAnsi="Times New Roman" w:cs="Times New Roman"/>
            <w:color w:val="A75E2E"/>
            <w:sz w:val="28"/>
            <w:szCs w:val="28"/>
            <w:u w:val="single"/>
            <w:lang w:eastAsia="ru-RU"/>
          </w:rPr>
          <w:t>Постановления</w:t>
        </w:r>
      </w:hyperlink>
      <w:r w:rsidRPr="001E2E0C">
        <w:rPr>
          <w:rFonts w:ascii="Times New Roman" w:eastAsia="Times New Roman" w:hAnsi="Times New Roman" w:cs="Times New Roman"/>
          <w:color w:val="000000"/>
          <w:sz w:val="28"/>
          <w:szCs w:val="28"/>
          <w:lang w:eastAsia="ru-RU"/>
        </w:rPr>
        <w:t> Администрации сельского</w:t>
      </w:r>
      <w:proofErr w:type="gramEnd"/>
      <w:r w:rsidRPr="001E2E0C">
        <w:rPr>
          <w:rFonts w:ascii="Times New Roman" w:eastAsia="Times New Roman" w:hAnsi="Times New Roman" w:cs="Times New Roman"/>
          <w:color w:val="000000"/>
          <w:sz w:val="28"/>
          <w:szCs w:val="28"/>
          <w:lang w:eastAsia="ru-RU"/>
        </w:rPr>
        <w:t xml:space="preserve">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от 4 августа 2015 года № 70)</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1.5. Муниципальный лесной контроль на территории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РБ осуществляется в лице специалиста 2 категории-землеустроителя.</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(п.1.5. в ред. </w:t>
      </w:r>
      <w:hyperlink r:id="rId5" w:tgtFrame="ChangingDocument" w:history="1">
        <w:r w:rsidRPr="001E2E0C">
          <w:rPr>
            <w:rFonts w:ascii="Times New Roman" w:eastAsia="Times New Roman" w:hAnsi="Times New Roman" w:cs="Times New Roman"/>
            <w:color w:val="A75E2E"/>
            <w:sz w:val="28"/>
            <w:szCs w:val="28"/>
            <w:u w:val="single"/>
            <w:lang w:eastAsia="ru-RU"/>
          </w:rPr>
          <w:t>постановления</w:t>
        </w:r>
      </w:hyperlink>
      <w:r w:rsidRPr="001E2E0C">
        <w:rPr>
          <w:rFonts w:ascii="Times New Roman" w:eastAsia="Times New Roman" w:hAnsi="Times New Roman" w:cs="Times New Roman"/>
          <w:color w:val="000000"/>
          <w:sz w:val="28"/>
          <w:szCs w:val="28"/>
          <w:lang w:eastAsia="ru-RU"/>
        </w:rPr>
        <w:t> от 12.12.2011г. №35)</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1.6.Муниципальный лесной инспектор назначается на должность распоряжением главы администрации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1.7. Финансирование деятельности органа муниципального лесного контроля осуществляется из средств бюджета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lastRenderedPageBreak/>
        <w:t>сельсовет муниципального района Туймазинский район в порядке, определенном бюджетным законодательством.</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1.8. Орган муниципального лесного контроля осуществляет свою деятельность во взаимодействии с территориальными органами федеральных органов исполнительной власти, в том числе с органами исполнительной власти Республики Башкортостан, органами государственного контроля (надзора) организациями и общественными объединениями, гражданами, правоохранительными органами.</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w:t>
      </w:r>
    </w:p>
    <w:p w:rsidR="00A91BAA" w:rsidRPr="001E2E0C" w:rsidRDefault="001E2E0C" w:rsidP="00A91BAA">
      <w:pPr>
        <w:shd w:val="clear" w:color="auto" w:fill="FFFFFF"/>
        <w:spacing w:after="225" w:line="240" w:lineRule="auto"/>
        <w:rPr>
          <w:rFonts w:ascii="Times New Roman" w:eastAsia="Times New Roman" w:hAnsi="Times New Roman" w:cs="Times New Roman"/>
          <w:color w:val="000000"/>
          <w:sz w:val="18"/>
          <w:szCs w:val="18"/>
          <w:lang w:eastAsia="ru-RU"/>
        </w:rPr>
      </w:pPr>
      <w:r w:rsidRPr="001E2E0C">
        <w:rPr>
          <w:rFonts w:ascii="Times New Roman" w:eastAsia="Times New Roman" w:hAnsi="Times New Roman" w:cs="Times New Roman"/>
          <w:bCs/>
          <w:color w:val="000000"/>
          <w:sz w:val="28"/>
          <w:szCs w:val="28"/>
          <w:lang w:eastAsia="ru-RU"/>
        </w:rPr>
        <w:t>2.1</w:t>
      </w:r>
      <w:r w:rsidR="00A91BAA" w:rsidRPr="001E2E0C">
        <w:rPr>
          <w:rFonts w:ascii="Times New Roman" w:eastAsia="Times New Roman" w:hAnsi="Times New Roman" w:cs="Times New Roman"/>
          <w:bCs/>
          <w:color w:val="000000"/>
          <w:sz w:val="28"/>
          <w:szCs w:val="28"/>
          <w:lang w:eastAsia="ru-RU"/>
        </w:rPr>
        <w:t>. Задачи </w:t>
      </w:r>
      <w:r w:rsidR="00A91BAA" w:rsidRPr="001E2E0C">
        <w:rPr>
          <w:rFonts w:ascii="Times New Roman" w:eastAsia="Times New Roman" w:hAnsi="Times New Roman" w:cs="Times New Roman"/>
          <w:bCs/>
          <w:color w:val="000000"/>
          <w:sz w:val="28"/>
          <w:lang w:eastAsia="ru-RU"/>
        </w:rPr>
        <w:t> </w:t>
      </w:r>
      <w:r w:rsidR="00A91BAA" w:rsidRPr="001E2E0C">
        <w:rPr>
          <w:rFonts w:ascii="Times New Roman" w:eastAsia="Times New Roman" w:hAnsi="Times New Roman" w:cs="Times New Roman"/>
          <w:bCs/>
          <w:color w:val="000000"/>
          <w:sz w:val="28"/>
          <w:szCs w:val="28"/>
          <w:lang w:eastAsia="ru-RU"/>
        </w:rPr>
        <w:t xml:space="preserve">и функции инспекции муниципального </w:t>
      </w:r>
      <w:proofErr w:type="gramStart"/>
      <w:r w:rsidR="00A91BAA" w:rsidRPr="001E2E0C">
        <w:rPr>
          <w:rFonts w:ascii="Times New Roman" w:eastAsia="Times New Roman" w:hAnsi="Times New Roman" w:cs="Times New Roman"/>
          <w:bCs/>
          <w:color w:val="000000"/>
          <w:sz w:val="28"/>
          <w:szCs w:val="28"/>
          <w:lang w:eastAsia="ru-RU"/>
        </w:rPr>
        <w:t>контроля</w:t>
      </w:r>
      <w:r>
        <w:rPr>
          <w:rFonts w:ascii="Times New Roman" w:eastAsia="Times New Roman" w:hAnsi="Times New Roman" w:cs="Times New Roman"/>
          <w:bCs/>
          <w:color w:val="000000"/>
          <w:sz w:val="28"/>
          <w:szCs w:val="28"/>
          <w:lang w:eastAsia="ru-RU"/>
        </w:rPr>
        <w:t xml:space="preserve"> </w:t>
      </w:r>
      <w:r w:rsidR="00A91BAA" w:rsidRPr="001E2E0C">
        <w:rPr>
          <w:rFonts w:ascii="Times New Roman" w:eastAsia="Times New Roman" w:hAnsi="Times New Roman" w:cs="Times New Roman"/>
          <w:bCs/>
          <w:color w:val="000000"/>
          <w:sz w:val="28"/>
          <w:szCs w:val="28"/>
          <w:lang w:eastAsia="ru-RU"/>
        </w:rPr>
        <w:t xml:space="preserve"> за</w:t>
      </w:r>
      <w:proofErr w:type="gramEnd"/>
      <w:r w:rsidR="00A91BAA" w:rsidRPr="001E2E0C">
        <w:rPr>
          <w:rFonts w:ascii="Times New Roman" w:eastAsia="Times New Roman" w:hAnsi="Times New Roman" w:cs="Times New Roman"/>
          <w:bCs/>
          <w:color w:val="000000"/>
          <w:sz w:val="28"/>
          <w:szCs w:val="28"/>
          <w:lang w:eastAsia="ru-RU"/>
        </w:rPr>
        <w:t xml:space="preserve"> содержанием, охраной и воспроизводством лесов и зеленых насаждений</w:t>
      </w:r>
    </w:p>
    <w:p w:rsidR="00A91BAA" w:rsidRPr="00A91BAA" w:rsidRDefault="00A91BAA" w:rsidP="00A91BAA">
      <w:pPr>
        <w:shd w:val="clear" w:color="auto" w:fill="FFFFFF"/>
        <w:spacing w:after="225" w:line="240" w:lineRule="auto"/>
        <w:rPr>
          <w:rFonts w:ascii="Tahoma" w:eastAsia="Times New Roman" w:hAnsi="Tahoma" w:cs="Tahoma"/>
          <w:color w:val="000000"/>
          <w:sz w:val="18"/>
          <w:szCs w:val="18"/>
          <w:lang w:eastAsia="ru-RU"/>
        </w:rPr>
      </w:pPr>
      <w:r w:rsidRPr="00A91BAA">
        <w:rPr>
          <w:rFonts w:ascii="Tahoma" w:eastAsia="Times New Roman" w:hAnsi="Tahoma" w:cs="Tahoma"/>
          <w:color w:val="000000"/>
          <w:sz w:val="18"/>
          <w:szCs w:val="18"/>
          <w:lang w:eastAsia="ru-RU"/>
        </w:rPr>
        <w:t> </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Обеспечение соблюдения всеми юридическими и физическими лицами  на территории муниципального района, независимо от организационно-правовых форм, форм собственности и прав, на которых представлены лесные участки, Лесного кодекса  Российской Федерации и других нормативных правовых актов, содержащих требования по использованию лесов и зеленых насаждений;</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Обеспечение рационального и эффективного использования лесов и зеленых насаждений на территории сельского поселения.</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Выявление и предупреждение правонарушений в области использования и охраны лесов и зеленых насаждений, предусмотренных  Кодексом Российской Федерации об административных, правонарушениях, а также  другими нормативно-правовыми актами, устанавливающими ответственность за правонарушения природоохранного законодательства на территории сельского поселения.</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Осуществление контроля </w:t>
      </w:r>
      <w:proofErr w:type="gramStart"/>
      <w:r w:rsidRPr="001E2E0C">
        <w:rPr>
          <w:rFonts w:ascii="Times New Roman" w:eastAsia="Times New Roman" w:hAnsi="Times New Roman" w:cs="Times New Roman"/>
          <w:color w:val="000000"/>
          <w:sz w:val="28"/>
          <w:szCs w:val="28"/>
          <w:lang w:eastAsia="ru-RU"/>
        </w:rPr>
        <w:t>за</w:t>
      </w:r>
      <w:proofErr w:type="gramEnd"/>
      <w:r w:rsidRPr="001E2E0C">
        <w:rPr>
          <w:rFonts w:ascii="Times New Roman" w:eastAsia="Times New Roman" w:hAnsi="Times New Roman" w:cs="Times New Roman"/>
          <w:color w:val="000000"/>
          <w:sz w:val="28"/>
          <w:szCs w:val="28"/>
          <w:lang w:eastAsia="ru-RU"/>
        </w:rPr>
        <w:t>:</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соблюдением требований лесного законодательства по использованию    лесов в соответствии  с разрешенными видами использования;</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соблюдением установленного законом порядка, исключающего  самовольные рубки лесов и зеленых насаждений или использование их без оформленных  в установленном порядке правоустанавливающих документов,  а также документов, разрешающих вести  хозяйственную деятельность;</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  своевременным выполнением, в целях повышения продуктивности и качества лесов сельского поселения, мероприятия по их воспроизводству с </w:t>
      </w:r>
      <w:r w:rsidRPr="001E2E0C">
        <w:rPr>
          <w:rFonts w:ascii="Times New Roman" w:eastAsia="Times New Roman" w:hAnsi="Times New Roman" w:cs="Times New Roman"/>
          <w:color w:val="000000"/>
          <w:sz w:val="28"/>
          <w:szCs w:val="28"/>
          <w:lang w:eastAsia="ru-RU"/>
        </w:rPr>
        <w:lastRenderedPageBreak/>
        <w:t xml:space="preserve">улучшением породного состава, созданием и эффективным использованием постоянной лесосеменной базы на   селекционно-генетической основе, гидромелиорации, защите  земель от эрозии почв и других </w:t>
      </w:r>
      <w:proofErr w:type="spellStart"/>
      <w:r w:rsidRPr="001E2E0C">
        <w:rPr>
          <w:rFonts w:ascii="Times New Roman" w:eastAsia="Times New Roman" w:hAnsi="Times New Roman" w:cs="Times New Roman"/>
          <w:color w:val="000000"/>
          <w:sz w:val="28"/>
          <w:szCs w:val="28"/>
          <w:lang w:eastAsia="ru-RU"/>
        </w:rPr>
        <w:t>лесоводственных</w:t>
      </w:r>
      <w:proofErr w:type="spellEnd"/>
      <w:r w:rsidRPr="001E2E0C">
        <w:rPr>
          <w:rFonts w:ascii="Times New Roman" w:eastAsia="Times New Roman" w:hAnsi="Times New Roman" w:cs="Times New Roman"/>
          <w:color w:val="000000"/>
          <w:sz w:val="28"/>
          <w:szCs w:val="28"/>
          <w:lang w:eastAsia="ru-RU"/>
        </w:rPr>
        <w:t xml:space="preserve"> мероприятий;</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деятельностью юридических  и физических  лиц, имеющих зеленые насаждения  на своей территории и прилегающих к ним участках, по обеспечению сохранности  зеленых насаждений, газонов и цветников, уходу за ними в соответствии с агротехническими требованиями;</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посадкой деревьев и кустарников на площадях, согласованных с органами  муниципального  </w:t>
      </w:r>
      <w:proofErr w:type="gramStart"/>
      <w:r w:rsidRPr="001E2E0C">
        <w:rPr>
          <w:rFonts w:ascii="Times New Roman" w:eastAsia="Times New Roman" w:hAnsi="Times New Roman" w:cs="Times New Roman"/>
          <w:color w:val="000000"/>
          <w:sz w:val="28"/>
          <w:szCs w:val="28"/>
          <w:lang w:eastAsia="ru-RU"/>
        </w:rPr>
        <w:t>контроля за</w:t>
      </w:r>
      <w:proofErr w:type="gramEnd"/>
      <w:r w:rsidRPr="001E2E0C">
        <w:rPr>
          <w:rFonts w:ascii="Times New Roman" w:eastAsia="Times New Roman" w:hAnsi="Times New Roman" w:cs="Times New Roman"/>
          <w:color w:val="000000"/>
          <w:sz w:val="28"/>
          <w:szCs w:val="28"/>
          <w:lang w:eastAsia="ru-RU"/>
        </w:rPr>
        <w:t xml:space="preserve"> лесами и зелеными насаждениями;</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сносом и пересадкой деревьев  и кустарников, изменением планировок сети газонов, дорожек, площадок, газонных ограждений, проводимых при строительстве, ремонте, уборке территорий городского округа  и других работах;</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исполнением предписаний по вопросам соблюдения лесного законодательства и устранения нарушений в области лесопользования;</w:t>
      </w:r>
    </w:p>
    <w:p w:rsidR="00A91BAA" w:rsidRPr="001E2E0C" w:rsidRDefault="00A91BAA" w:rsidP="001E2E0C">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выполнением иных требований лесного законодательства  и других нормативных правовых актов, содержащих требования по использованию лесов и зеленых насаждений на территории сельского поселения.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(раздел 2 в ред. </w:t>
      </w:r>
      <w:hyperlink r:id="rId6" w:tgtFrame="ChangingDocument" w:history="1">
        <w:r w:rsidRPr="001E2E0C">
          <w:rPr>
            <w:rFonts w:ascii="Times New Roman" w:eastAsia="Times New Roman" w:hAnsi="Times New Roman" w:cs="Times New Roman"/>
            <w:sz w:val="28"/>
            <w:szCs w:val="28"/>
            <w:u w:val="single"/>
            <w:lang w:eastAsia="ru-RU"/>
          </w:rPr>
          <w:t>постановления</w:t>
        </w:r>
      </w:hyperlink>
      <w:r w:rsidRPr="001E2E0C">
        <w:rPr>
          <w:rFonts w:ascii="Times New Roman" w:eastAsia="Times New Roman" w:hAnsi="Times New Roman" w:cs="Times New Roman"/>
          <w:color w:val="000000"/>
          <w:sz w:val="28"/>
          <w:szCs w:val="28"/>
          <w:lang w:eastAsia="ru-RU"/>
        </w:rPr>
        <w:t> от 12.12.2011г. №35)</w:t>
      </w:r>
    </w:p>
    <w:p w:rsidR="00A91BAA" w:rsidRPr="00A91BAA" w:rsidRDefault="00A91BAA" w:rsidP="00A91BAA">
      <w:pPr>
        <w:shd w:val="clear" w:color="auto" w:fill="FFFFFF"/>
        <w:spacing w:after="225" w:line="240" w:lineRule="auto"/>
        <w:rPr>
          <w:rFonts w:ascii="Tahoma" w:eastAsia="Times New Roman" w:hAnsi="Tahoma" w:cs="Tahoma"/>
          <w:color w:val="000000"/>
          <w:sz w:val="18"/>
          <w:szCs w:val="18"/>
          <w:lang w:eastAsia="ru-RU"/>
        </w:rPr>
      </w:pPr>
      <w:r w:rsidRPr="00A91BAA">
        <w:rPr>
          <w:rFonts w:ascii="Tahoma" w:eastAsia="Times New Roman" w:hAnsi="Tahoma" w:cs="Tahoma"/>
          <w:color w:val="000000"/>
          <w:sz w:val="18"/>
          <w:szCs w:val="18"/>
          <w:lang w:eastAsia="ru-RU"/>
        </w:rPr>
        <w:t> </w:t>
      </w:r>
    </w:p>
    <w:p w:rsidR="00A91BAA" w:rsidRPr="001E2E0C" w:rsidRDefault="001E2E0C" w:rsidP="00A91BAA">
      <w:pPr>
        <w:shd w:val="clear" w:color="auto" w:fill="FFFFFF"/>
        <w:spacing w:after="225"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bCs/>
          <w:color w:val="000000"/>
          <w:sz w:val="28"/>
          <w:szCs w:val="28"/>
          <w:lang w:eastAsia="ru-RU"/>
        </w:rPr>
        <w:t>3</w:t>
      </w:r>
      <w:r w:rsidR="00A91BAA" w:rsidRPr="001E2E0C">
        <w:rPr>
          <w:rFonts w:ascii="Times New Roman" w:eastAsia="Times New Roman" w:hAnsi="Times New Roman" w:cs="Times New Roman"/>
          <w:bCs/>
          <w:color w:val="000000"/>
          <w:sz w:val="28"/>
          <w:szCs w:val="28"/>
          <w:lang w:eastAsia="ru-RU"/>
        </w:rPr>
        <w:t>. Порядок осуществления муниципального лесного контроля и надзора</w:t>
      </w:r>
    </w:p>
    <w:p w:rsidR="00A91BAA" w:rsidRPr="00A91BAA" w:rsidRDefault="00A91BAA" w:rsidP="00A91BAA">
      <w:pPr>
        <w:shd w:val="clear" w:color="auto" w:fill="FFFFFF"/>
        <w:spacing w:after="225" w:line="240" w:lineRule="auto"/>
        <w:rPr>
          <w:rFonts w:ascii="Tahoma" w:eastAsia="Times New Roman" w:hAnsi="Tahoma" w:cs="Tahoma"/>
          <w:color w:val="000000"/>
          <w:sz w:val="18"/>
          <w:szCs w:val="18"/>
          <w:lang w:eastAsia="ru-RU"/>
        </w:rPr>
      </w:pPr>
      <w:r w:rsidRPr="00A91BAA">
        <w:rPr>
          <w:rFonts w:ascii="Tahoma" w:eastAsia="Times New Roman" w:hAnsi="Tahoma" w:cs="Tahoma"/>
          <w:color w:val="000000"/>
          <w:sz w:val="18"/>
          <w:szCs w:val="18"/>
          <w:lang w:eastAsia="ru-RU"/>
        </w:rPr>
        <w:t> </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3.1. </w:t>
      </w:r>
      <w:proofErr w:type="gramStart"/>
      <w:r w:rsidRPr="001E2E0C">
        <w:rPr>
          <w:rFonts w:ascii="Times New Roman" w:eastAsia="Times New Roman" w:hAnsi="Times New Roman" w:cs="Times New Roman"/>
          <w:color w:val="000000"/>
          <w:sz w:val="28"/>
          <w:szCs w:val="28"/>
          <w:lang w:eastAsia="ru-RU"/>
        </w:rPr>
        <w:t xml:space="preserve">Муниципальный лесной контроль и надзор осуществляются в форме плановых и внеплановых проверок соблюдения физическими лицами лесного законодательства, нормативных правовых актов органов местного самоуправления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регулирующих порядок использования лесных участков, их охраны, защиты и воспроизводства лесов на территории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а также плановых и</w:t>
      </w:r>
      <w:proofErr w:type="gramEnd"/>
      <w:r w:rsidRPr="001E2E0C">
        <w:rPr>
          <w:rFonts w:ascii="Times New Roman" w:eastAsia="Times New Roman" w:hAnsi="Times New Roman" w:cs="Times New Roman"/>
          <w:color w:val="000000"/>
          <w:sz w:val="28"/>
          <w:szCs w:val="28"/>
          <w:lang w:eastAsia="ru-RU"/>
        </w:rPr>
        <w:t xml:space="preserve"> внеплановых проверок соблюдения индивидуальными предпринимателями и юридическими лицами нормативных правовых актов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регулирующих порядок использования лесных участков, их охраны, защиты и воспроизводства лесов на территории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lastRenderedPageBreak/>
        <w:t>сельсовет муниципального района Туймазинский район   Республики Башкортостан.</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3.1.1. Плановые проверки физических, юридических лиц и индивидуальных предпринимателей проводятся на основании ежегодных планов. Ежегодный план проведения плановых проверок в отношении юридических лиц и индивидуальных предпринимателей подлежит согласованию в органах прокуратуры с соблюдением процедуры, установленной Федеральным </w:t>
      </w:r>
      <w:hyperlink r:id="rId7" w:history="1">
        <w:r w:rsidRPr="001E2E0C">
          <w:rPr>
            <w:rFonts w:ascii="Times New Roman" w:eastAsia="Times New Roman" w:hAnsi="Times New Roman" w:cs="Times New Roman"/>
            <w:sz w:val="28"/>
            <w:szCs w:val="28"/>
            <w:u w:val="single"/>
            <w:lang w:eastAsia="ru-RU"/>
          </w:rPr>
          <w:t>законом</w:t>
        </w:r>
      </w:hyperlink>
      <w:r w:rsidRPr="001E2E0C">
        <w:rPr>
          <w:rFonts w:ascii="Times New Roman" w:eastAsia="Times New Roman" w:hAnsi="Times New Roman" w:cs="Times New Roman"/>
          <w:color w:val="000000"/>
          <w:sz w:val="28"/>
          <w:szCs w:val="28"/>
          <w:lang w:eastAsia="ru-RU"/>
        </w:rPr>
        <w:t xml:space="preserve"> от 26.12.2008 </w:t>
      </w:r>
      <w:r w:rsidR="001E2E0C">
        <w:rPr>
          <w:rFonts w:ascii="Times New Roman" w:eastAsia="Times New Roman" w:hAnsi="Times New Roman" w:cs="Times New Roman"/>
          <w:color w:val="000000"/>
          <w:sz w:val="28"/>
          <w:szCs w:val="28"/>
          <w:lang w:eastAsia="ru-RU"/>
        </w:rPr>
        <w:t>№</w:t>
      </w:r>
      <w:r w:rsidRPr="001E2E0C">
        <w:rPr>
          <w:rFonts w:ascii="Times New Roman" w:eastAsia="Times New Roman" w:hAnsi="Times New Roman" w:cs="Times New Roman"/>
          <w:color w:val="000000"/>
          <w:sz w:val="28"/>
          <w:szCs w:val="28"/>
          <w:lang w:eastAsia="ru-RU"/>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В ежегодных планах проведения плановых проверок указываются следующие сведения: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1) наименования юридических лиц, фамилии, имена, отчества индивидуальных предпринимателей, деятельность которых подлежит плановым проверкам;</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2) цель и основание проведения каждой плановой проверки;</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3) дата и сроки проведения каждой плановой проверки;</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4) наименование органа муниципального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Основанием для включения плановой проверки в ежегодный план проведения плановых проверок является истечение трех лет со дня: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1) государственной регистрации юридического лица, индивидуального предпринимателя;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2) окончания проведения последней плановой проверки юридического лица, индивидуального предпринимателя;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proofErr w:type="gramStart"/>
      <w:r w:rsidRPr="001E2E0C">
        <w:rPr>
          <w:rFonts w:ascii="Times New Roman" w:eastAsia="Times New Roman" w:hAnsi="Times New Roman" w:cs="Times New Roman"/>
          <w:color w:val="000000"/>
          <w:sz w:val="28"/>
          <w:szCs w:val="28"/>
          <w:lang w:eastAsia="ru-RU"/>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предоставления указанного уведомления.</w:t>
      </w:r>
      <w:proofErr w:type="gramEnd"/>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3.1.2. Утвержденный главой органа местного самоуправления   и согласованный в установленном законом порядке с органами прокуратуры, </w:t>
      </w:r>
      <w:r w:rsidRPr="001E2E0C">
        <w:rPr>
          <w:rFonts w:ascii="Times New Roman" w:eastAsia="Times New Roman" w:hAnsi="Times New Roman" w:cs="Times New Roman"/>
          <w:color w:val="000000"/>
          <w:sz w:val="28"/>
          <w:szCs w:val="28"/>
          <w:lang w:eastAsia="ru-RU"/>
        </w:rPr>
        <w:lastRenderedPageBreak/>
        <w:t xml:space="preserve">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в сети Интернет либо иным доступным способом.</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3.1.3. </w:t>
      </w:r>
      <w:proofErr w:type="gramStart"/>
      <w:r w:rsidRPr="001E2E0C">
        <w:rPr>
          <w:rFonts w:ascii="Times New Roman" w:eastAsia="Times New Roman" w:hAnsi="Times New Roman" w:cs="Times New Roman"/>
          <w:color w:val="000000"/>
          <w:sz w:val="28"/>
          <w:szCs w:val="28"/>
          <w:lang w:eastAsia="ru-RU"/>
        </w:rPr>
        <w:t>Внеплановая проверка в отношении юридических лиц и индивидуальных предпринимателей проводится по основаниям, предусмотренным </w:t>
      </w:r>
      <w:hyperlink r:id="rId8" w:history="1">
        <w:r w:rsidRPr="001E2E0C">
          <w:rPr>
            <w:rFonts w:ascii="Times New Roman" w:eastAsia="Times New Roman" w:hAnsi="Times New Roman" w:cs="Times New Roman"/>
            <w:sz w:val="28"/>
            <w:szCs w:val="28"/>
            <w:u w:val="single"/>
            <w:lang w:eastAsia="ru-RU"/>
          </w:rPr>
          <w:t>частью 2 статьи 10</w:t>
        </w:r>
      </w:hyperlink>
      <w:r w:rsidRPr="001E2E0C">
        <w:rPr>
          <w:rFonts w:ascii="Times New Roman" w:eastAsia="Times New Roman" w:hAnsi="Times New Roman" w:cs="Times New Roman"/>
          <w:color w:val="000000"/>
          <w:sz w:val="28"/>
          <w:szCs w:val="28"/>
          <w:lang w:eastAsia="ru-RU"/>
        </w:rPr>
        <w:t> Федерального </w:t>
      </w:r>
      <w:hyperlink r:id="rId9" w:tgtFrame="Logical" w:history="1">
        <w:r w:rsidRPr="001E2E0C">
          <w:rPr>
            <w:rFonts w:ascii="Times New Roman" w:eastAsia="Times New Roman" w:hAnsi="Times New Roman" w:cs="Times New Roman"/>
            <w:color w:val="A75E2E"/>
            <w:sz w:val="28"/>
            <w:szCs w:val="28"/>
            <w:u w:val="single"/>
            <w:lang w:eastAsia="ru-RU"/>
          </w:rPr>
          <w:t>закона</w:t>
        </w:r>
      </w:hyperlink>
      <w:r w:rsidRPr="001E2E0C">
        <w:rPr>
          <w:rFonts w:ascii="Times New Roman" w:eastAsia="Times New Roman" w:hAnsi="Times New Roman" w:cs="Times New Roman"/>
          <w:color w:val="000000"/>
          <w:sz w:val="28"/>
          <w:szCs w:val="28"/>
          <w:lang w:eastAsia="ru-RU"/>
        </w:rPr>
        <w:t xml:space="preserve"> от 26.12.2008 </w:t>
      </w:r>
      <w:r w:rsidR="001E2E0C">
        <w:rPr>
          <w:rFonts w:ascii="Times New Roman" w:eastAsia="Times New Roman" w:hAnsi="Times New Roman" w:cs="Times New Roman"/>
          <w:color w:val="000000"/>
          <w:sz w:val="28"/>
          <w:szCs w:val="28"/>
          <w:lang w:eastAsia="ru-RU"/>
        </w:rPr>
        <w:t>№</w:t>
      </w:r>
      <w:r w:rsidRPr="001E2E0C">
        <w:rPr>
          <w:rFonts w:ascii="Times New Roman" w:eastAsia="Times New Roman" w:hAnsi="Times New Roman" w:cs="Times New Roman"/>
          <w:color w:val="000000"/>
          <w:sz w:val="28"/>
          <w:szCs w:val="28"/>
          <w:lang w:eastAsia="ru-RU"/>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 этом внеплановая выездная проверка юридических лиц, индивидуальных предпринимателей может быть проведена по основаниям, указанным в </w:t>
      </w:r>
      <w:hyperlink r:id="rId10" w:history="1">
        <w:r w:rsidRPr="001E2E0C">
          <w:rPr>
            <w:rFonts w:ascii="Times New Roman" w:eastAsia="Times New Roman" w:hAnsi="Times New Roman" w:cs="Times New Roman"/>
            <w:sz w:val="28"/>
            <w:szCs w:val="28"/>
            <w:u w:val="single"/>
            <w:lang w:eastAsia="ru-RU"/>
          </w:rPr>
          <w:t>подпунктах "а"</w:t>
        </w:r>
      </w:hyperlink>
      <w:r w:rsidRPr="001E2E0C">
        <w:rPr>
          <w:rFonts w:ascii="Times New Roman" w:eastAsia="Times New Roman" w:hAnsi="Times New Roman" w:cs="Times New Roman"/>
          <w:color w:val="000000"/>
          <w:sz w:val="28"/>
          <w:szCs w:val="28"/>
          <w:lang w:eastAsia="ru-RU"/>
        </w:rPr>
        <w:t> и </w:t>
      </w:r>
      <w:hyperlink r:id="rId11" w:history="1">
        <w:r w:rsidRPr="001E2E0C">
          <w:rPr>
            <w:rFonts w:ascii="Times New Roman" w:eastAsia="Times New Roman" w:hAnsi="Times New Roman" w:cs="Times New Roman"/>
            <w:sz w:val="28"/>
            <w:szCs w:val="28"/>
            <w:u w:val="single"/>
            <w:lang w:eastAsia="ru-RU"/>
          </w:rPr>
          <w:t>"б" пункта 2</w:t>
        </w:r>
        <w:proofErr w:type="gramEnd"/>
        <w:r w:rsidRPr="001E2E0C">
          <w:rPr>
            <w:rFonts w:ascii="Times New Roman" w:eastAsia="Times New Roman" w:hAnsi="Times New Roman" w:cs="Times New Roman"/>
            <w:sz w:val="28"/>
            <w:szCs w:val="28"/>
            <w:u w:val="single"/>
            <w:lang w:eastAsia="ru-RU"/>
          </w:rPr>
          <w:t xml:space="preserve"> части 2 статьи 10</w:t>
        </w:r>
      </w:hyperlink>
      <w:r w:rsidRPr="001E2E0C">
        <w:rPr>
          <w:rFonts w:ascii="Times New Roman" w:eastAsia="Times New Roman" w:hAnsi="Times New Roman" w:cs="Times New Roman"/>
          <w:color w:val="000000"/>
          <w:sz w:val="28"/>
          <w:szCs w:val="28"/>
          <w:lang w:eastAsia="ru-RU"/>
        </w:rPr>
        <w:t> Федерального </w:t>
      </w:r>
      <w:hyperlink r:id="rId12" w:tgtFrame="Logical" w:history="1">
        <w:r w:rsidRPr="001E2E0C">
          <w:rPr>
            <w:rFonts w:ascii="Times New Roman" w:eastAsia="Times New Roman" w:hAnsi="Times New Roman" w:cs="Times New Roman"/>
            <w:color w:val="A75E2E"/>
            <w:sz w:val="28"/>
            <w:szCs w:val="28"/>
            <w:u w:val="single"/>
            <w:lang w:eastAsia="ru-RU"/>
          </w:rPr>
          <w:t>закона</w:t>
        </w:r>
      </w:hyperlink>
      <w:r w:rsidRPr="001E2E0C">
        <w:rPr>
          <w:rFonts w:ascii="Times New Roman" w:eastAsia="Times New Roman" w:hAnsi="Times New Roman" w:cs="Times New Roman"/>
          <w:color w:val="000000"/>
          <w:sz w:val="28"/>
          <w:szCs w:val="28"/>
          <w:lang w:eastAsia="ru-RU"/>
        </w:rPr>
        <w:t xml:space="preserve"> от 26.12.2008 </w:t>
      </w:r>
      <w:r w:rsidR="001E2E0C">
        <w:rPr>
          <w:rFonts w:ascii="Times New Roman" w:eastAsia="Times New Roman" w:hAnsi="Times New Roman" w:cs="Times New Roman"/>
          <w:color w:val="000000"/>
          <w:sz w:val="28"/>
          <w:szCs w:val="28"/>
          <w:lang w:eastAsia="ru-RU"/>
        </w:rPr>
        <w:t>№</w:t>
      </w:r>
      <w:r w:rsidRPr="001E2E0C">
        <w:rPr>
          <w:rFonts w:ascii="Times New Roman" w:eastAsia="Times New Roman" w:hAnsi="Times New Roman" w:cs="Times New Roman"/>
          <w:color w:val="000000"/>
          <w:sz w:val="28"/>
          <w:szCs w:val="28"/>
          <w:lang w:eastAsia="ru-RU"/>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w:t>
      </w:r>
      <w:proofErr w:type="spellStart"/>
      <w:r w:rsidRPr="001E2E0C">
        <w:rPr>
          <w:rFonts w:ascii="Times New Roman" w:eastAsia="Times New Roman" w:hAnsi="Times New Roman" w:cs="Times New Roman"/>
          <w:color w:val="000000"/>
          <w:sz w:val="28"/>
          <w:szCs w:val="28"/>
          <w:lang w:eastAsia="ru-RU"/>
        </w:rPr>
        <w:t>Туймазинской</w:t>
      </w:r>
      <w:proofErr w:type="spellEnd"/>
      <w:r w:rsidRPr="001E2E0C">
        <w:rPr>
          <w:rFonts w:ascii="Times New Roman" w:eastAsia="Times New Roman" w:hAnsi="Times New Roman" w:cs="Times New Roman"/>
          <w:color w:val="000000"/>
          <w:sz w:val="28"/>
          <w:szCs w:val="28"/>
          <w:lang w:eastAsia="ru-RU"/>
        </w:rPr>
        <w:t xml:space="preserve"> межрайонной прокуратурой.</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3.1.4. Плановая проверка проводится не чаще чем раз в три года. Срок проведения каждой из проверок, предусмотренных </w:t>
      </w:r>
      <w:hyperlink r:id="rId13" w:history="1">
        <w:r w:rsidRPr="001E2E0C">
          <w:rPr>
            <w:rFonts w:ascii="Times New Roman" w:eastAsia="Times New Roman" w:hAnsi="Times New Roman" w:cs="Times New Roman"/>
            <w:sz w:val="28"/>
            <w:szCs w:val="28"/>
            <w:u w:val="single"/>
            <w:lang w:eastAsia="ru-RU"/>
          </w:rPr>
          <w:t>статьями 11</w:t>
        </w:r>
      </w:hyperlink>
      <w:r w:rsidRPr="001E2E0C">
        <w:rPr>
          <w:rFonts w:ascii="Times New Roman" w:eastAsia="Times New Roman" w:hAnsi="Times New Roman" w:cs="Times New Roman"/>
          <w:color w:val="000000"/>
          <w:sz w:val="28"/>
          <w:szCs w:val="28"/>
          <w:lang w:eastAsia="ru-RU"/>
        </w:rPr>
        <w:t> и </w:t>
      </w:r>
      <w:hyperlink r:id="rId14" w:history="1">
        <w:r w:rsidRPr="001E2E0C">
          <w:rPr>
            <w:rFonts w:ascii="Times New Roman" w:eastAsia="Times New Roman" w:hAnsi="Times New Roman" w:cs="Times New Roman"/>
            <w:sz w:val="28"/>
            <w:szCs w:val="28"/>
            <w:u w:val="single"/>
            <w:lang w:eastAsia="ru-RU"/>
          </w:rPr>
          <w:t>12</w:t>
        </w:r>
      </w:hyperlink>
      <w:r w:rsidRPr="001E2E0C">
        <w:rPr>
          <w:rFonts w:ascii="Times New Roman" w:eastAsia="Times New Roman" w:hAnsi="Times New Roman" w:cs="Times New Roman"/>
          <w:color w:val="000000"/>
          <w:sz w:val="28"/>
          <w:szCs w:val="28"/>
          <w:lang w:eastAsia="ru-RU"/>
        </w:rPr>
        <w:t> Федерального </w:t>
      </w:r>
      <w:hyperlink r:id="rId15" w:tgtFrame="Logical" w:history="1">
        <w:r w:rsidRPr="001E2E0C">
          <w:rPr>
            <w:rFonts w:ascii="Times New Roman" w:eastAsia="Times New Roman" w:hAnsi="Times New Roman" w:cs="Times New Roman"/>
            <w:color w:val="A75E2E"/>
            <w:sz w:val="28"/>
            <w:szCs w:val="28"/>
            <w:u w:val="single"/>
            <w:lang w:eastAsia="ru-RU"/>
          </w:rPr>
          <w:t>закона</w:t>
        </w:r>
      </w:hyperlink>
      <w:r w:rsidRPr="001E2E0C">
        <w:rPr>
          <w:rFonts w:ascii="Times New Roman" w:eastAsia="Times New Roman" w:hAnsi="Times New Roman" w:cs="Times New Roman"/>
          <w:color w:val="000000"/>
          <w:sz w:val="28"/>
          <w:szCs w:val="28"/>
          <w:lang w:eastAsia="ru-RU"/>
        </w:rPr>
        <w:t xml:space="preserve"> от 26.12.2008 </w:t>
      </w:r>
      <w:r w:rsidR="001E2E0C">
        <w:rPr>
          <w:rFonts w:ascii="Times New Roman" w:eastAsia="Times New Roman" w:hAnsi="Times New Roman" w:cs="Times New Roman"/>
          <w:color w:val="000000"/>
          <w:sz w:val="28"/>
          <w:szCs w:val="28"/>
          <w:lang w:eastAsia="ru-RU"/>
        </w:rPr>
        <w:t>№</w:t>
      </w:r>
      <w:r w:rsidRPr="001E2E0C">
        <w:rPr>
          <w:rFonts w:ascii="Times New Roman" w:eastAsia="Times New Roman" w:hAnsi="Times New Roman" w:cs="Times New Roman"/>
          <w:color w:val="000000"/>
          <w:sz w:val="28"/>
          <w:szCs w:val="28"/>
          <w:lang w:eastAsia="ru-RU"/>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не может превышать двадцать рабочих дней.</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предпринимателя и пятнадцать часов для </w:t>
      </w:r>
      <w:proofErr w:type="spellStart"/>
      <w:r w:rsidRPr="001E2E0C">
        <w:rPr>
          <w:rFonts w:ascii="Times New Roman" w:eastAsia="Times New Roman" w:hAnsi="Times New Roman" w:cs="Times New Roman"/>
          <w:color w:val="000000"/>
          <w:sz w:val="28"/>
          <w:szCs w:val="28"/>
          <w:lang w:eastAsia="ru-RU"/>
        </w:rPr>
        <w:t>микропредприятия</w:t>
      </w:r>
      <w:proofErr w:type="spellEnd"/>
      <w:r w:rsidRPr="001E2E0C">
        <w:rPr>
          <w:rFonts w:ascii="Times New Roman" w:eastAsia="Times New Roman" w:hAnsi="Times New Roman" w:cs="Times New Roman"/>
          <w:color w:val="000000"/>
          <w:sz w:val="28"/>
          <w:szCs w:val="28"/>
          <w:lang w:eastAsia="ru-RU"/>
        </w:rPr>
        <w:t xml:space="preserve"> в год.</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proofErr w:type="gramStart"/>
      <w:r w:rsidRPr="001E2E0C">
        <w:rPr>
          <w:rFonts w:ascii="Times New Roman" w:eastAsia="Times New Roman" w:hAnsi="Times New Roman" w:cs="Times New Roman"/>
          <w:color w:val="000000"/>
          <w:sz w:val="28"/>
          <w:szCs w:val="28"/>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осуществляющих муниципальный лесной контроль и надзор, проводящих выездную плановую проверку, срок проведения выездной плановой проверки может быть продлен начальником отдела муниципального земельного контроля, но не более чем на двадцать рабочих дней в отношении малых предприятий, </w:t>
      </w:r>
      <w:proofErr w:type="spellStart"/>
      <w:r w:rsidRPr="001E2E0C">
        <w:rPr>
          <w:rFonts w:ascii="Times New Roman" w:eastAsia="Times New Roman" w:hAnsi="Times New Roman" w:cs="Times New Roman"/>
          <w:color w:val="000000"/>
          <w:sz w:val="28"/>
          <w:szCs w:val="28"/>
          <w:lang w:eastAsia="ru-RU"/>
        </w:rPr>
        <w:t>микропредприятий</w:t>
      </w:r>
      <w:proofErr w:type="spellEnd"/>
      <w:r w:rsidRPr="001E2E0C">
        <w:rPr>
          <w:rFonts w:ascii="Times New Roman" w:eastAsia="Times New Roman" w:hAnsi="Times New Roman" w:cs="Times New Roman"/>
          <w:color w:val="000000"/>
          <w:sz w:val="28"/>
          <w:szCs w:val="28"/>
          <w:lang w:eastAsia="ru-RU"/>
        </w:rPr>
        <w:t xml:space="preserve"> - не</w:t>
      </w:r>
      <w:proofErr w:type="gramEnd"/>
      <w:r w:rsidRPr="001E2E0C">
        <w:rPr>
          <w:rFonts w:ascii="Times New Roman" w:eastAsia="Times New Roman" w:hAnsi="Times New Roman" w:cs="Times New Roman"/>
          <w:color w:val="000000"/>
          <w:sz w:val="28"/>
          <w:szCs w:val="28"/>
          <w:lang w:eastAsia="ru-RU"/>
        </w:rPr>
        <w:t xml:space="preserve"> более чем на пятнадцать часов.</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3.1.5. Проверка может проводиться только Муниципальным лесным инспектором. Заверенные печатью </w:t>
      </w:r>
      <w:proofErr w:type="gramStart"/>
      <w:r w:rsidRPr="001E2E0C">
        <w:rPr>
          <w:rFonts w:ascii="Times New Roman" w:eastAsia="Times New Roman" w:hAnsi="Times New Roman" w:cs="Times New Roman"/>
          <w:color w:val="000000"/>
          <w:sz w:val="28"/>
          <w:szCs w:val="28"/>
          <w:lang w:eastAsia="ru-RU"/>
        </w:rPr>
        <w:t>копии распоряжения главы администрации сельского поселения</w:t>
      </w:r>
      <w:proofErr w:type="gramEnd"/>
      <w:r w:rsidRPr="001E2E0C">
        <w:rPr>
          <w:rFonts w:ascii="Times New Roman" w:eastAsia="Times New Roman" w:hAnsi="Times New Roman" w:cs="Times New Roman"/>
          <w:color w:val="000000"/>
          <w:sz w:val="28"/>
          <w:szCs w:val="28"/>
          <w:lang w:eastAsia="ru-RU"/>
        </w:rPr>
        <w:t xml:space="preserve">  вручаются под роспись должностными лицами, проводящими проверку, руководителю, иному должностному лицу или уполномоченному представителю юридического лица, индивидуальному </w:t>
      </w:r>
      <w:r w:rsidRPr="001E2E0C">
        <w:rPr>
          <w:rFonts w:ascii="Times New Roman" w:eastAsia="Times New Roman" w:hAnsi="Times New Roman" w:cs="Times New Roman"/>
          <w:color w:val="000000"/>
          <w:sz w:val="28"/>
          <w:szCs w:val="28"/>
          <w:lang w:eastAsia="ru-RU"/>
        </w:rPr>
        <w:lastRenderedPageBreak/>
        <w:t>предпринимателю, его уполномоченному представителю одновременно с предъявлением служебных удостоверений. По требованию подлежащих проверке лиц муниципального лесного инспектора обязаны представить информацию об этих лицах, а также об экспертах, экспертных организациях в целях подтверждения своих полномочий.</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3.1.6. </w:t>
      </w:r>
      <w:proofErr w:type="gramStart"/>
      <w:r w:rsidRPr="001E2E0C">
        <w:rPr>
          <w:rFonts w:ascii="Times New Roman" w:eastAsia="Times New Roman" w:hAnsi="Times New Roman" w:cs="Times New Roman"/>
          <w:color w:val="000000"/>
          <w:sz w:val="28"/>
          <w:szCs w:val="28"/>
          <w:lang w:eastAsia="ru-RU"/>
        </w:rPr>
        <w:t>По результатам проверки Муниципальный лесной инспектор, проводящий проверку, составляет </w:t>
      </w:r>
      <w:hyperlink r:id="rId16" w:history="1">
        <w:r w:rsidRPr="001E2E0C">
          <w:rPr>
            <w:rFonts w:ascii="Times New Roman" w:eastAsia="Times New Roman" w:hAnsi="Times New Roman" w:cs="Times New Roman"/>
            <w:sz w:val="28"/>
            <w:szCs w:val="28"/>
            <w:u w:val="single"/>
            <w:lang w:eastAsia="ru-RU"/>
          </w:rPr>
          <w:t>акт</w:t>
        </w:r>
      </w:hyperlink>
      <w:r w:rsidRPr="001E2E0C">
        <w:rPr>
          <w:rFonts w:ascii="Times New Roman" w:eastAsia="Times New Roman" w:hAnsi="Times New Roman" w:cs="Times New Roman"/>
          <w:color w:val="000000"/>
          <w:sz w:val="28"/>
          <w:szCs w:val="28"/>
          <w:lang w:eastAsia="ru-RU"/>
        </w:rPr>
        <w:t xml:space="preserve"> по установленной форме, утвержденной Приказом Минэкономразвития РФ от 30.04.2009 </w:t>
      </w:r>
      <w:r w:rsidR="001E2E0C">
        <w:rPr>
          <w:rFonts w:ascii="Times New Roman" w:eastAsia="Times New Roman" w:hAnsi="Times New Roman" w:cs="Times New Roman"/>
          <w:color w:val="000000"/>
          <w:sz w:val="28"/>
          <w:szCs w:val="28"/>
          <w:lang w:eastAsia="ru-RU"/>
        </w:rPr>
        <w:t>№</w:t>
      </w:r>
      <w:r w:rsidRPr="001E2E0C">
        <w:rPr>
          <w:rFonts w:ascii="Times New Roman" w:eastAsia="Times New Roman" w:hAnsi="Times New Roman" w:cs="Times New Roman"/>
          <w:color w:val="000000"/>
          <w:sz w:val="28"/>
          <w:szCs w:val="28"/>
          <w:lang w:eastAsia="ru-RU"/>
        </w:rPr>
        <w:t xml:space="preserve"> 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двух экземплярах.</w:t>
      </w:r>
      <w:proofErr w:type="gramEnd"/>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В акте проверки указываются: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1) дата, время и место составления акта проверки;</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2) наименование органа муниципального контроля;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3) дата и номер распоряжения главы администрации сельского поселения</w:t>
      </w:r>
      <w:proofErr w:type="gramStart"/>
      <w:r w:rsidRPr="001E2E0C">
        <w:rPr>
          <w:rFonts w:ascii="Times New Roman" w:eastAsia="Times New Roman" w:hAnsi="Times New Roman" w:cs="Times New Roman"/>
          <w:color w:val="000000"/>
          <w:sz w:val="28"/>
          <w:szCs w:val="28"/>
          <w:lang w:eastAsia="ru-RU"/>
        </w:rPr>
        <w:t xml:space="preserve"> ;</w:t>
      </w:r>
      <w:proofErr w:type="gramEnd"/>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4) фамилия, имя, отчество и должность должностного лица или должностных лиц, проводящих проверку;</w:t>
      </w:r>
    </w:p>
    <w:p w:rsidR="00A91BAA" w:rsidRPr="001E2E0C" w:rsidRDefault="00A91BAA" w:rsidP="00E76F96">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присутствующих при проведении проверки;</w:t>
      </w:r>
    </w:p>
    <w:p w:rsidR="00A91BAA" w:rsidRPr="001E2E0C" w:rsidRDefault="00A91BAA" w:rsidP="00E76F96">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6) дата, время, продолжительность и место проведения проверки;</w:t>
      </w:r>
    </w:p>
    <w:p w:rsidR="00A91BAA" w:rsidRPr="001E2E0C" w:rsidRDefault="00A91BAA" w:rsidP="00E76F96">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7)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A91BAA" w:rsidRPr="001E2E0C" w:rsidRDefault="00A91BAA" w:rsidP="00E76F96">
      <w:pPr>
        <w:shd w:val="clear" w:color="auto" w:fill="FFFFFF"/>
        <w:spacing w:after="225" w:line="240" w:lineRule="auto"/>
        <w:jc w:val="both"/>
        <w:rPr>
          <w:rFonts w:ascii="Times New Roman" w:eastAsia="Times New Roman" w:hAnsi="Times New Roman" w:cs="Times New Roman"/>
          <w:color w:val="000000"/>
          <w:sz w:val="28"/>
          <w:szCs w:val="28"/>
          <w:lang w:eastAsia="ru-RU"/>
        </w:rPr>
      </w:pPr>
      <w:proofErr w:type="gramStart"/>
      <w:r w:rsidRPr="001E2E0C">
        <w:rPr>
          <w:rFonts w:ascii="Times New Roman" w:eastAsia="Times New Roman" w:hAnsi="Times New Roman" w:cs="Times New Roman"/>
          <w:color w:val="000000"/>
          <w:sz w:val="28"/>
          <w:szCs w:val="28"/>
          <w:lang w:eastAsia="ru-RU"/>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1E2E0C">
        <w:rPr>
          <w:rFonts w:ascii="Times New Roman" w:eastAsia="Times New Roman" w:hAnsi="Times New Roman" w:cs="Times New Roman"/>
          <w:color w:val="000000"/>
          <w:sz w:val="28"/>
          <w:szCs w:val="28"/>
          <w:lang w:eastAsia="ru-RU"/>
        </w:rPr>
        <w:t xml:space="preserve"> с отсутствием у юридического лица, индивидуального предпринимателя указанного журнала;</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lastRenderedPageBreak/>
        <w:t>9) подписи муниципального лесного инспектора.</w:t>
      </w:r>
    </w:p>
    <w:p w:rsidR="00A91BAA" w:rsidRPr="001E2E0C" w:rsidRDefault="00A91BAA" w:rsidP="00E76F96">
      <w:pPr>
        <w:shd w:val="clear" w:color="auto" w:fill="FFFFFF"/>
        <w:spacing w:after="225" w:line="240" w:lineRule="auto"/>
        <w:jc w:val="both"/>
        <w:rPr>
          <w:rFonts w:ascii="Times New Roman" w:eastAsia="Times New Roman" w:hAnsi="Times New Roman" w:cs="Times New Roman"/>
          <w:color w:val="000000"/>
          <w:sz w:val="28"/>
          <w:szCs w:val="28"/>
          <w:lang w:eastAsia="ru-RU"/>
        </w:rPr>
      </w:pPr>
      <w:proofErr w:type="gramStart"/>
      <w:r w:rsidRPr="001E2E0C">
        <w:rPr>
          <w:rFonts w:ascii="Times New Roman" w:eastAsia="Times New Roman" w:hAnsi="Times New Roman" w:cs="Times New Roman"/>
          <w:color w:val="000000"/>
          <w:sz w:val="28"/>
          <w:szCs w:val="28"/>
          <w:lang w:eastAsia="ru-RU"/>
        </w:rPr>
        <w:t xml:space="preserve">К акту проверки при необходимости прилагаются: </w:t>
      </w:r>
      <w:proofErr w:type="spellStart"/>
      <w:r w:rsidRPr="001E2E0C">
        <w:rPr>
          <w:rFonts w:ascii="Times New Roman" w:eastAsia="Times New Roman" w:hAnsi="Times New Roman" w:cs="Times New Roman"/>
          <w:color w:val="000000"/>
          <w:sz w:val="28"/>
          <w:szCs w:val="28"/>
          <w:lang w:eastAsia="ru-RU"/>
        </w:rPr>
        <w:t>фототаблица</w:t>
      </w:r>
      <w:proofErr w:type="spellEnd"/>
      <w:r w:rsidRPr="001E2E0C">
        <w:rPr>
          <w:rFonts w:ascii="Times New Roman" w:eastAsia="Times New Roman" w:hAnsi="Times New Roman" w:cs="Times New Roman"/>
          <w:color w:val="000000"/>
          <w:sz w:val="28"/>
          <w:szCs w:val="28"/>
          <w:lang w:eastAsia="ru-RU"/>
        </w:rPr>
        <w:t xml:space="preserve"> с нумерацией каждого фотоснимка, обмер площади земельного участка по форме согласно,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требований, установленных муниципальными правовыми актами и иные связанные с результатами проверки документы или их копии.</w:t>
      </w:r>
      <w:proofErr w:type="gramEnd"/>
    </w:p>
    <w:p w:rsidR="00A91BAA" w:rsidRPr="001E2E0C" w:rsidRDefault="00A91BAA" w:rsidP="00E76F96">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1E2E0C">
        <w:rPr>
          <w:rFonts w:ascii="Times New Roman" w:eastAsia="Times New Roman" w:hAnsi="Times New Roman" w:cs="Times New Roman"/>
          <w:color w:val="000000"/>
          <w:sz w:val="28"/>
          <w:szCs w:val="28"/>
          <w:lang w:eastAsia="ru-RU"/>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отдела муниципального земельного контроля.</w:t>
      </w:r>
      <w:proofErr w:type="gramEnd"/>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3.1.7. В случае</w:t>
      </w:r>
      <w:proofErr w:type="gramStart"/>
      <w:r w:rsidRPr="001E2E0C">
        <w:rPr>
          <w:rFonts w:ascii="Times New Roman" w:eastAsia="Times New Roman" w:hAnsi="Times New Roman" w:cs="Times New Roman"/>
          <w:color w:val="000000"/>
          <w:sz w:val="28"/>
          <w:szCs w:val="28"/>
          <w:lang w:eastAsia="ru-RU"/>
        </w:rPr>
        <w:t>,</w:t>
      </w:r>
      <w:proofErr w:type="gramEnd"/>
      <w:r w:rsidRPr="001E2E0C">
        <w:rPr>
          <w:rFonts w:ascii="Times New Roman" w:eastAsia="Times New Roman" w:hAnsi="Times New Roman" w:cs="Times New Roman"/>
          <w:color w:val="000000"/>
          <w:sz w:val="28"/>
          <w:szCs w:val="28"/>
          <w:lang w:eastAsia="ru-RU"/>
        </w:rPr>
        <w:t xml:space="preserve"> если для проведения внеплановой выездной проверки требуется согласование ее проведения с органами прокуратуры, копия акта внеплановой проверки направляется в прокуратуру </w:t>
      </w:r>
      <w:proofErr w:type="spellStart"/>
      <w:r w:rsidRPr="001E2E0C">
        <w:rPr>
          <w:rFonts w:ascii="Times New Roman" w:eastAsia="Times New Roman" w:hAnsi="Times New Roman" w:cs="Times New Roman"/>
          <w:color w:val="000000"/>
          <w:sz w:val="28"/>
          <w:szCs w:val="28"/>
          <w:lang w:eastAsia="ru-RU"/>
        </w:rPr>
        <w:t>Туймазинского</w:t>
      </w:r>
      <w:proofErr w:type="spellEnd"/>
      <w:r w:rsidRPr="001E2E0C">
        <w:rPr>
          <w:rFonts w:ascii="Times New Roman" w:eastAsia="Times New Roman" w:hAnsi="Times New Roman" w:cs="Times New Roman"/>
          <w:color w:val="000000"/>
          <w:sz w:val="28"/>
          <w:szCs w:val="28"/>
          <w:lang w:eastAsia="ru-RU"/>
        </w:rPr>
        <w:t xml:space="preserve"> района Республики Башкортостан, которой принято решение о согласовании проведения проверки, в течение пяти рабочих дней со дня составления акта проверки.</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3.1.8.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A91BAA" w:rsidRPr="001E2E0C" w:rsidRDefault="00A91BAA" w:rsidP="00A91BAA">
      <w:pPr>
        <w:shd w:val="clear" w:color="auto" w:fill="FFFFFF"/>
        <w:spacing w:after="225" w:line="240" w:lineRule="auto"/>
        <w:ind w:left="142"/>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3.1.9. 3.1.9. Юридические лица, индивидуальные предприниматели вправе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A91BAA" w:rsidRPr="001E2E0C" w:rsidRDefault="00A91BAA" w:rsidP="00A91BAA">
      <w:pPr>
        <w:shd w:val="clear" w:color="auto" w:fill="FFFFFF"/>
        <w:spacing w:after="225" w:line="240" w:lineRule="auto"/>
        <w:ind w:left="142"/>
        <w:rPr>
          <w:rFonts w:ascii="Times New Roman" w:eastAsia="Times New Roman" w:hAnsi="Times New Roman" w:cs="Times New Roman"/>
          <w:color w:val="000000"/>
          <w:sz w:val="28"/>
          <w:szCs w:val="28"/>
          <w:lang w:eastAsia="ru-RU"/>
        </w:rPr>
      </w:pPr>
      <w:proofErr w:type="gramStart"/>
      <w:r w:rsidRPr="001E2E0C">
        <w:rPr>
          <w:rFonts w:ascii="Times New Roman" w:eastAsia="Times New Roman" w:hAnsi="Times New Roman" w:cs="Times New Roman"/>
          <w:color w:val="000000"/>
          <w:sz w:val="28"/>
          <w:szCs w:val="28"/>
          <w:lang w:eastAsia="ru-RU"/>
        </w:rPr>
        <w:t xml:space="preserve">В журнале учета проверок должностными лицами органа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w:t>
      </w:r>
      <w:r w:rsidRPr="001E2E0C">
        <w:rPr>
          <w:rFonts w:ascii="Times New Roman" w:eastAsia="Times New Roman" w:hAnsi="Times New Roman" w:cs="Times New Roman"/>
          <w:color w:val="000000"/>
          <w:sz w:val="28"/>
          <w:szCs w:val="28"/>
          <w:lang w:eastAsia="ru-RU"/>
        </w:rPr>
        <w:lastRenderedPageBreak/>
        <w:t>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w:t>
      </w:r>
      <w:proofErr w:type="gramEnd"/>
      <w:r w:rsidRPr="001E2E0C">
        <w:rPr>
          <w:rFonts w:ascii="Times New Roman" w:eastAsia="Times New Roman" w:hAnsi="Times New Roman" w:cs="Times New Roman"/>
          <w:color w:val="000000"/>
          <w:sz w:val="28"/>
          <w:szCs w:val="28"/>
          <w:lang w:eastAsia="ru-RU"/>
        </w:rPr>
        <w:t xml:space="preserve"> их подписи.</w:t>
      </w:r>
    </w:p>
    <w:p w:rsidR="00A91BAA" w:rsidRPr="001E2E0C" w:rsidRDefault="00A91BAA" w:rsidP="00A91BAA">
      <w:pPr>
        <w:shd w:val="clear" w:color="auto" w:fill="FFFFFF"/>
        <w:spacing w:after="225" w:line="240" w:lineRule="auto"/>
        <w:ind w:left="142"/>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При отсутствии журнала учета проверок в акте проверки делается соответствующая запись.</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(пункт 3.1.9 изложен в редакции </w:t>
      </w:r>
      <w:hyperlink r:id="rId17" w:tgtFrame="ChangingDocument" w:history="1">
        <w:r w:rsidRPr="001E2E0C">
          <w:rPr>
            <w:rFonts w:ascii="Times New Roman" w:eastAsia="Times New Roman" w:hAnsi="Times New Roman" w:cs="Times New Roman"/>
            <w:color w:val="A75E2E"/>
            <w:sz w:val="28"/>
            <w:szCs w:val="28"/>
            <w:u w:val="single"/>
            <w:lang w:eastAsia="ru-RU"/>
          </w:rPr>
          <w:t>Постановления</w:t>
        </w:r>
      </w:hyperlink>
      <w:r w:rsidRPr="001E2E0C">
        <w:rPr>
          <w:rFonts w:ascii="Times New Roman" w:eastAsia="Times New Roman" w:hAnsi="Times New Roman" w:cs="Times New Roman"/>
          <w:color w:val="000000"/>
          <w:sz w:val="28"/>
          <w:szCs w:val="28"/>
          <w:lang w:eastAsia="ru-RU"/>
        </w:rPr>
        <w:t xml:space="preserve"> Администрации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от 4 августа 2015 года № 70)</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3.1.10. </w:t>
      </w:r>
      <w:proofErr w:type="gramStart"/>
      <w:r w:rsidRPr="001E2E0C">
        <w:rPr>
          <w:rFonts w:ascii="Times New Roman" w:eastAsia="Times New Roman" w:hAnsi="Times New Roman" w:cs="Times New Roman"/>
          <w:color w:val="000000"/>
          <w:sz w:val="28"/>
          <w:szCs w:val="28"/>
          <w:lang w:eastAsia="ru-RU"/>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отдел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w:t>
      </w:r>
      <w:proofErr w:type="gramEnd"/>
      <w:r w:rsidRPr="001E2E0C">
        <w:rPr>
          <w:rFonts w:ascii="Times New Roman" w:eastAsia="Times New Roman" w:hAnsi="Times New Roman" w:cs="Times New Roman"/>
          <w:color w:val="000000"/>
          <w:sz w:val="28"/>
          <w:szCs w:val="28"/>
          <w:lang w:eastAsia="ru-RU"/>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отдел муниципального земельного контроля.</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3.2. Плановые проверки в отношении каждого участка, используемого физическими лицами, проводятся не чаще одного раза в два года. Основанием для плановой проверки является план, утвержденный главой Администрации сельского поселения </w:t>
      </w:r>
      <w:proofErr w:type="spellStart"/>
      <w:r w:rsidR="001E2E0C" w:rsidRPr="001E2E0C">
        <w:rPr>
          <w:rFonts w:ascii="Times New Roman" w:eastAsia="Times New Roman" w:hAnsi="Times New Roman" w:cs="Times New Roman"/>
          <w:color w:val="000000"/>
          <w:sz w:val="28"/>
          <w:szCs w:val="28"/>
          <w:lang w:eastAsia="ru-RU"/>
        </w:rPr>
        <w:t>Каратовский</w:t>
      </w:r>
      <w:proofErr w:type="spellEnd"/>
      <w:r w:rsidR="001E2E0C" w:rsidRPr="001E2E0C">
        <w:rPr>
          <w:rFonts w:ascii="Times New Roman" w:eastAsia="Times New Roman" w:hAnsi="Times New Roman" w:cs="Times New Roman"/>
          <w:color w:val="000000"/>
          <w:sz w:val="28"/>
          <w:szCs w:val="28"/>
          <w:lang w:eastAsia="ru-RU"/>
        </w:rPr>
        <w:t xml:space="preserve"> </w:t>
      </w:r>
      <w:r w:rsidRPr="001E2E0C">
        <w:rPr>
          <w:rFonts w:ascii="Times New Roman" w:eastAsia="Times New Roman" w:hAnsi="Times New Roman" w:cs="Times New Roman"/>
          <w:color w:val="000000"/>
          <w:sz w:val="28"/>
          <w:szCs w:val="28"/>
          <w:lang w:eastAsia="ru-RU"/>
        </w:rPr>
        <w:t xml:space="preserve"> сельсовет муниципального района Туймазинский район Республики Башкортостан, и распоряжение главы администрации сельского поселения  по форме.</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xml:space="preserve">3.2.1. Продолжительность мероприятия по </w:t>
      </w:r>
      <w:proofErr w:type="gramStart"/>
      <w:r w:rsidRPr="001E2E0C">
        <w:rPr>
          <w:rFonts w:ascii="Times New Roman" w:eastAsia="Times New Roman" w:hAnsi="Times New Roman" w:cs="Times New Roman"/>
          <w:color w:val="000000"/>
          <w:sz w:val="28"/>
          <w:szCs w:val="28"/>
          <w:lang w:eastAsia="ru-RU"/>
        </w:rPr>
        <w:t>контролю за</w:t>
      </w:r>
      <w:proofErr w:type="gramEnd"/>
      <w:r w:rsidRPr="001E2E0C">
        <w:rPr>
          <w:rFonts w:ascii="Times New Roman" w:eastAsia="Times New Roman" w:hAnsi="Times New Roman" w:cs="Times New Roman"/>
          <w:color w:val="000000"/>
          <w:sz w:val="28"/>
          <w:szCs w:val="28"/>
          <w:lang w:eastAsia="ru-RU"/>
        </w:rPr>
        <w:t xml:space="preserve"> использованием земельных участков физическими лицами не должна превышать один месяц. В исключительных случаях, связанных с необходимостью проведения специальных исследований, экспертиз со значительным объемом мероприятий по контролю, на основании мотивированного предложения должностного лица, осуществляющего мероприятие по контролю, начальником отдела срок проведения мероприятия по контролю может быть продлен, но не более чем на один месяц.</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3.2.2. Внеплановые проверки за использованием земельных участков физическими лицами проводятся с целью:</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lastRenderedPageBreak/>
        <w:t>-  контроля исполнения требований, предписаний об устранении ранее выявленных нарушений использования лесных участков;</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выявления нарушений лесного законодательства при получении от органов государственной власти, юридических лиц или граждан документов и иных доказательств, свидетельствующих о фактах нарушений лесного законодательства;</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проверки соблюдения арендаторами условий договора аренды лесных участков, а также проверки использования лесных участков лицами, не имеющими правоустанавливающих документов на лесные участки;</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при обращениях граждан, юридических лиц по вопросам, связанным с нарушением лесного законодательства;</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при невнесении арендной платы за лесной участок более двух раз подряд по истечении установленного договором срока платежа;</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при обращении арендаторов лесных участков по поводу изменения разрешенного использования лесного участка.</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1E2E0C">
        <w:rPr>
          <w:rFonts w:ascii="Times New Roman" w:eastAsia="Times New Roman" w:hAnsi="Times New Roman" w:cs="Times New Roman"/>
          <w:color w:val="000000"/>
          <w:sz w:val="28"/>
          <w:szCs w:val="28"/>
          <w:lang w:eastAsia="ru-RU"/>
        </w:rPr>
        <w:t> </w:t>
      </w:r>
    </w:p>
    <w:p w:rsidR="00A91BAA" w:rsidRPr="001E2E0C" w:rsidRDefault="00A91BAA" w:rsidP="00A91BAA">
      <w:pPr>
        <w:shd w:val="clear" w:color="auto" w:fill="FFFFFF"/>
        <w:spacing w:after="225" w:line="240" w:lineRule="auto"/>
        <w:rPr>
          <w:rFonts w:ascii="Times New Roman" w:eastAsia="Times New Roman" w:hAnsi="Times New Roman" w:cs="Times New Roman"/>
          <w:color w:val="000000"/>
          <w:sz w:val="18"/>
          <w:szCs w:val="18"/>
          <w:lang w:eastAsia="ru-RU"/>
        </w:rPr>
      </w:pPr>
      <w:r w:rsidRPr="001E2E0C">
        <w:rPr>
          <w:rFonts w:ascii="Times New Roman" w:eastAsia="Times New Roman" w:hAnsi="Times New Roman" w:cs="Times New Roman"/>
          <w:bCs/>
          <w:color w:val="000000"/>
          <w:sz w:val="28"/>
          <w:szCs w:val="28"/>
          <w:lang w:eastAsia="ru-RU"/>
        </w:rPr>
        <w:t xml:space="preserve">IV. Полномочия инспекторов по проведению муниципального </w:t>
      </w:r>
      <w:proofErr w:type="gramStart"/>
      <w:r w:rsidRPr="001E2E0C">
        <w:rPr>
          <w:rFonts w:ascii="Times New Roman" w:eastAsia="Times New Roman" w:hAnsi="Times New Roman" w:cs="Times New Roman"/>
          <w:bCs/>
          <w:color w:val="000000"/>
          <w:sz w:val="28"/>
          <w:szCs w:val="28"/>
          <w:lang w:eastAsia="ru-RU"/>
        </w:rPr>
        <w:t>контроля за</w:t>
      </w:r>
      <w:proofErr w:type="gramEnd"/>
      <w:r w:rsidRPr="001E2E0C">
        <w:rPr>
          <w:rFonts w:ascii="Times New Roman" w:eastAsia="Times New Roman" w:hAnsi="Times New Roman" w:cs="Times New Roman"/>
          <w:bCs/>
          <w:color w:val="000000"/>
          <w:sz w:val="28"/>
          <w:szCs w:val="28"/>
          <w:lang w:eastAsia="ru-RU"/>
        </w:rPr>
        <w:t xml:space="preserve"> содержанием, охраной и воспроизводством лесов и зеленых насаждений на территории сельского поселения </w:t>
      </w:r>
      <w:proofErr w:type="spellStart"/>
      <w:r w:rsidR="001E2E0C" w:rsidRPr="001E2E0C">
        <w:rPr>
          <w:rFonts w:ascii="Times New Roman" w:eastAsia="Times New Roman" w:hAnsi="Times New Roman" w:cs="Times New Roman"/>
          <w:bCs/>
          <w:color w:val="000000"/>
          <w:sz w:val="28"/>
          <w:szCs w:val="28"/>
          <w:lang w:eastAsia="ru-RU"/>
        </w:rPr>
        <w:t>Каратовский</w:t>
      </w:r>
      <w:proofErr w:type="spellEnd"/>
      <w:r w:rsidR="001E2E0C" w:rsidRPr="001E2E0C">
        <w:rPr>
          <w:rFonts w:ascii="Times New Roman" w:eastAsia="Times New Roman" w:hAnsi="Times New Roman" w:cs="Times New Roman"/>
          <w:bCs/>
          <w:color w:val="000000"/>
          <w:sz w:val="28"/>
          <w:szCs w:val="28"/>
          <w:lang w:eastAsia="ru-RU"/>
        </w:rPr>
        <w:t xml:space="preserve"> </w:t>
      </w:r>
      <w:r w:rsidRPr="001E2E0C">
        <w:rPr>
          <w:rFonts w:ascii="Times New Roman" w:eastAsia="Times New Roman" w:hAnsi="Times New Roman" w:cs="Times New Roman"/>
          <w:bCs/>
          <w:color w:val="000000"/>
          <w:sz w:val="28"/>
          <w:szCs w:val="28"/>
          <w:lang w:eastAsia="ru-RU"/>
        </w:rPr>
        <w:t xml:space="preserve"> сельсовет муниципального района Туймазинский район РБ</w:t>
      </w:r>
    </w:p>
    <w:p w:rsidR="00A91BAA" w:rsidRPr="00A91BAA" w:rsidRDefault="00A91BAA" w:rsidP="00A91BAA">
      <w:pPr>
        <w:shd w:val="clear" w:color="auto" w:fill="FFFFFF"/>
        <w:spacing w:after="225" w:line="240" w:lineRule="auto"/>
        <w:rPr>
          <w:rFonts w:ascii="Tahoma" w:eastAsia="Times New Roman" w:hAnsi="Tahoma" w:cs="Tahoma"/>
          <w:color w:val="000000"/>
          <w:sz w:val="18"/>
          <w:szCs w:val="18"/>
          <w:lang w:eastAsia="ru-RU"/>
        </w:rPr>
      </w:pPr>
      <w:r w:rsidRPr="00A91BAA">
        <w:rPr>
          <w:rFonts w:ascii="Tahoma" w:eastAsia="Times New Roman" w:hAnsi="Tahoma" w:cs="Tahoma"/>
          <w:color w:val="000000"/>
          <w:sz w:val="18"/>
          <w:szCs w:val="18"/>
          <w:lang w:eastAsia="ru-RU"/>
        </w:rPr>
        <w:t> </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4.1. Муниципальные инспектора имеют следующие полномочия:</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xml:space="preserve">- осуществлять муниципальный </w:t>
      </w:r>
      <w:proofErr w:type="gramStart"/>
      <w:r w:rsidRPr="00E76F96">
        <w:rPr>
          <w:rFonts w:ascii="Times New Roman" w:eastAsia="Times New Roman" w:hAnsi="Times New Roman" w:cs="Times New Roman"/>
          <w:color w:val="000000"/>
          <w:sz w:val="28"/>
          <w:szCs w:val="28"/>
          <w:lang w:eastAsia="ru-RU"/>
        </w:rPr>
        <w:t>контроль за</w:t>
      </w:r>
      <w:proofErr w:type="gramEnd"/>
      <w:r w:rsidRPr="00E76F96">
        <w:rPr>
          <w:rFonts w:ascii="Times New Roman" w:eastAsia="Times New Roman" w:hAnsi="Times New Roman" w:cs="Times New Roman"/>
          <w:color w:val="000000"/>
          <w:sz w:val="28"/>
          <w:szCs w:val="28"/>
          <w:lang w:eastAsia="ru-RU"/>
        </w:rPr>
        <w:t xml:space="preserve"> охраной, защитой, содержанием  и воспроизводством лесов и зеленых насаждений на территории сельского поселения Республики Башкортостан в соответствии с законодательством Российской Федерации и Республики Башкортостан и в порядке, установленном настоящим Положением, иными правовыми актами органов местного самоуправления сельского поселения;</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proofErr w:type="gramStart"/>
      <w:r w:rsidRPr="00E76F96">
        <w:rPr>
          <w:rFonts w:ascii="Times New Roman" w:eastAsia="Times New Roman" w:hAnsi="Times New Roman" w:cs="Times New Roman"/>
          <w:color w:val="000000"/>
          <w:sz w:val="28"/>
          <w:szCs w:val="28"/>
          <w:lang w:eastAsia="ru-RU"/>
        </w:rPr>
        <w:t>- запрашивать в соответствии со своей компетенцией и безвозмездно получать от органов местного самоуправлении, юридических и физических лиц необходимые для осуществления муниципального лесного контроля сведения и материалы о состоянии охраны, защиты и воспроизводства лесов и содержания зеленых насаждений, в том числе документы, удостоверяющие права на земельные участки  и находящиеся на них объектах, а также сведения о лицах, использующие лесные участки, в</w:t>
      </w:r>
      <w:proofErr w:type="gramEnd"/>
      <w:r w:rsidRPr="00E76F96">
        <w:rPr>
          <w:rFonts w:ascii="Times New Roman" w:eastAsia="Times New Roman" w:hAnsi="Times New Roman" w:cs="Times New Roman"/>
          <w:color w:val="000000"/>
          <w:sz w:val="28"/>
          <w:szCs w:val="28"/>
          <w:lang w:eastAsia="ru-RU"/>
        </w:rPr>
        <w:t xml:space="preserve"> </w:t>
      </w:r>
      <w:proofErr w:type="gramStart"/>
      <w:r w:rsidRPr="00E76F96">
        <w:rPr>
          <w:rFonts w:ascii="Times New Roman" w:eastAsia="Times New Roman" w:hAnsi="Times New Roman" w:cs="Times New Roman"/>
          <w:color w:val="000000"/>
          <w:sz w:val="28"/>
          <w:szCs w:val="28"/>
          <w:lang w:eastAsia="ru-RU"/>
        </w:rPr>
        <w:t>отношении</w:t>
      </w:r>
      <w:proofErr w:type="gramEnd"/>
      <w:r w:rsidRPr="00E76F96">
        <w:rPr>
          <w:rFonts w:ascii="Times New Roman" w:eastAsia="Times New Roman" w:hAnsi="Times New Roman" w:cs="Times New Roman"/>
          <w:color w:val="000000"/>
          <w:sz w:val="28"/>
          <w:szCs w:val="28"/>
          <w:lang w:eastAsia="ru-RU"/>
        </w:rPr>
        <w:t xml:space="preserve"> которых проводятся проверки, в части, относящейся к предмету проверки;</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lastRenderedPageBreak/>
        <w:t>- посещать при предъявлении  служебного удостоверения организации и объекты, расположенные на землях сельского поселения, за исключением организаций и объектов на которые законодательством  установлен особый порядок допуска;</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составлять по результатам проверок Акты о соблюдении Правил охраны, защиты и воспроизводства лесов и содержания зеленых насаждений в сельском поселении, с ознакомлением с ними лиц, использующих проверяемые лесные участки и зеленые насаждения;</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выдавать Предписания об устранении  выявленных  нарушений по содержанию  и охране зеленых насаждений  и лесов сельского поселения с  указанием  срока их устранения;</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направлять в уполномоченный орган материалы  о выявленных нарушениях для решения вопроса  о виновности или невиновности лиц в совершении административного правонарушения  и привлечении их к административной или уголовной ответственности  в соответствии с действующим законодательством;</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xml:space="preserve">- вносить предложения руководителю органа муниципального </w:t>
      </w:r>
      <w:proofErr w:type="gramStart"/>
      <w:r w:rsidRPr="00E76F96">
        <w:rPr>
          <w:rFonts w:ascii="Times New Roman" w:eastAsia="Times New Roman" w:hAnsi="Times New Roman" w:cs="Times New Roman"/>
          <w:color w:val="000000"/>
          <w:sz w:val="28"/>
          <w:szCs w:val="28"/>
          <w:lang w:eastAsia="ru-RU"/>
        </w:rPr>
        <w:t>контроля за</w:t>
      </w:r>
      <w:proofErr w:type="gramEnd"/>
      <w:r w:rsidRPr="00E76F96">
        <w:rPr>
          <w:rFonts w:ascii="Times New Roman" w:eastAsia="Times New Roman" w:hAnsi="Times New Roman" w:cs="Times New Roman"/>
          <w:color w:val="000000"/>
          <w:sz w:val="28"/>
          <w:szCs w:val="28"/>
          <w:lang w:eastAsia="ru-RU"/>
        </w:rPr>
        <w:t xml:space="preserve"> лесами и зелеными насаждениями  о полном или частичном приостановлении работ  на участках лесных и зеленых насаждений, на которых производится реконструкция  и строительство дорог, строительство объектов подземных коммуникаций, за нарушения правил сохранения лесных и зеленых насаждений, предусмотренных законодательством Российской Федерации и Республики Башкортостан.</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(раздел 4 в ред. постановления от 12.12.2011г. №35)</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w:t>
      </w:r>
    </w:p>
    <w:p w:rsidR="00A91BAA" w:rsidRPr="00E76F96" w:rsidRDefault="00E76F96" w:rsidP="00A91BAA">
      <w:pPr>
        <w:shd w:val="clear" w:color="auto" w:fill="FFFFFF"/>
        <w:spacing w:after="225"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5</w:t>
      </w:r>
      <w:r w:rsidR="00A91BAA" w:rsidRPr="00E76F96">
        <w:rPr>
          <w:rFonts w:ascii="Times New Roman" w:eastAsia="Times New Roman" w:hAnsi="Times New Roman" w:cs="Times New Roman"/>
          <w:b/>
          <w:bCs/>
          <w:color w:val="000000"/>
          <w:sz w:val="28"/>
          <w:szCs w:val="28"/>
          <w:lang w:eastAsia="ru-RU"/>
        </w:rPr>
        <w:t>. Права и обязанности физических и юридических лиц при проведении муниципального лесного контроля</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5.1. Граждане, юридические лица и индивидуальные предприниматели, пользующиеся лесными участками, либо их законные представители при проведении мероприятий по муниципальному лесному контролю и надзору имеют право:</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5.1.1. Присутствовать при проведении проверок, давать объяснения.</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5.1.2. Знакомиться с результатами мероприятий, выражать свое согласие или несогласие с ними, а также с отдельными действиями должностных лиц.</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lastRenderedPageBreak/>
        <w:t>5.1.3. Получать информацию, предоставление которой предусмотрено настоящим Положением и иными нормативными правовыми актами.</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5.1.4. Обжаловать в судебном порядке действия (бездействия) отдела и должностных лиц, осуществляющих муниципальный лесной контроль и надзор.</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5.2. Граждане, юридические лица и индивидуальные предприниматели, использующие лесные участки, либо их законные представители по требованию отдела обязаны:</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5.2.1. Присутствовать при проверках.</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5.2.2. Представлять документы о правах на лесные участки, проектно-технические и другие материалы.</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5.2.3. Оказывать содействие муниципальному лесному контролю и надзору.</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w:t>
      </w:r>
    </w:p>
    <w:p w:rsidR="00A91BAA" w:rsidRPr="00E76F96" w:rsidRDefault="00A91BAA" w:rsidP="00A91BAA">
      <w:pPr>
        <w:shd w:val="clear" w:color="auto" w:fill="FFFFFF"/>
        <w:spacing w:after="225" w:line="240" w:lineRule="auto"/>
        <w:rPr>
          <w:rFonts w:ascii="Times New Roman" w:eastAsia="Times New Roman" w:hAnsi="Times New Roman" w:cs="Times New Roman"/>
          <w:color w:val="000000"/>
          <w:sz w:val="28"/>
          <w:szCs w:val="28"/>
          <w:lang w:eastAsia="ru-RU"/>
        </w:rPr>
      </w:pPr>
      <w:r w:rsidRPr="00E76F96">
        <w:rPr>
          <w:rFonts w:ascii="Times New Roman" w:eastAsia="Times New Roman" w:hAnsi="Times New Roman" w:cs="Times New Roman"/>
          <w:color w:val="000000"/>
          <w:sz w:val="28"/>
          <w:szCs w:val="28"/>
          <w:lang w:eastAsia="ru-RU"/>
        </w:rPr>
        <w:t>  </w:t>
      </w:r>
    </w:p>
    <w:p w:rsidR="00D913F3" w:rsidRPr="00E76F96" w:rsidRDefault="00D913F3">
      <w:pPr>
        <w:rPr>
          <w:rFonts w:ascii="Times New Roman" w:hAnsi="Times New Roman" w:cs="Times New Roman"/>
          <w:sz w:val="28"/>
          <w:szCs w:val="28"/>
        </w:rPr>
      </w:pPr>
    </w:p>
    <w:sectPr w:rsidR="00D913F3" w:rsidRPr="00E76F96" w:rsidSect="00D913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1BAA"/>
    <w:rsid w:val="001E2E0C"/>
    <w:rsid w:val="002777BB"/>
    <w:rsid w:val="00535322"/>
    <w:rsid w:val="00A91BAA"/>
    <w:rsid w:val="00C432E6"/>
    <w:rsid w:val="00D913F3"/>
    <w:rsid w:val="00E76F96"/>
    <w:rsid w:val="00F16D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3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91BAA"/>
  </w:style>
  <w:style w:type="character" w:styleId="a3">
    <w:name w:val="Hyperlink"/>
    <w:basedOn w:val="a0"/>
    <w:uiPriority w:val="99"/>
    <w:semiHidden/>
    <w:unhideWhenUsed/>
    <w:rsid w:val="00A91BAA"/>
    <w:rPr>
      <w:color w:val="0000FF"/>
      <w:u w:val="single"/>
    </w:rPr>
  </w:style>
</w:styles>
</file>

<file path=word/webSettings.xml><?xml version="1.0" encoding="utf-8"?>
<w:webSettings xmlns:r="http://schemas.openxmlformats.org/officeDocument/2006/relationships" xmlns:w="http://schemas.openxmlformats.org/wordprocessingml/2006/main">
  <w:divs>
    <w:div w:id="48964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3069;fld=134;dst=100127" TargetMode="External"/><Relationship Id="rId13" Type="http://schemas.openxmlformats.org/officeDocument/2006/relationships/hyperlink" Target="consultantplus://offline/main?base=LAW;n=103069;fld=134;dst=100157"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main?base=LAW;n=103069;fld=134" TargetMode="External"/><Relationship Id="rId12" Type="http://schemas.openxmlformats.org/officeDocument/2006/relationships/hyperlink" Target="file:///C:\content\act\657e8284-bc2a-4a2a-b081-84e5e12b557e.html" TargetMode="External"/><Relationship Id="rId17" Type="http://schemas.openxmlformats.org/officeDocument/2006/relationships/hyperlink" Target="file:///C:\content\act\0b36a10c-4d50-4e33-98cb-b581d5522fac.doc" TargetMode="External"/><Relationship Id="rId2" Type="http://schemas.openxmlformats.org/officeDocument/2006/relationships/settings" Target="settings.xml"/><Relationship Id="rId16" Type="http://schemas.openxmlformats.org/officeDocument/2006/relationships/hyperlink" Target="consultantplus://offline/main?base=LAW;n=102417;fld=134;dst=30" TargetMode="External"/><Relationship Id="rId1" Type="http://schemas.openxmlformats.org/officeDocument/2006/relationships/styles" Target="styles.xml"/><Relationship Id="rId6" Type="http://schemas.openxmlformats.org/officeDocument/2006/relationships/hyperlink" Target="file:///C:\content\act\a695819a-f74b-43ba-bb09-96126ec3e6cc.doc" TargetMode="External"/><Relationship Id="rId11" Type="http://schemas.openxmlformats.org/officeDocument/2006/relationships/hyperlink" Target="consultantplus://offline/main?base=LAW;n=103069;fld=134;dst=100330" TargetMode="External"/><Relationship Id="rId5" Type="http://schemas.openxmlformats.org/officeDocument/2006/relationships/hyperlink" Target="file:///C:\content\act\a695819a-f74b-43ba-bb09-96126ec3e6cc.doc" TargetMode="External"/><Relationship Id="rId15" Type="http://schemas.openxmlformats.org/officeDocument/2006/relationships/hyperlink" Target="file:///C:\content\act\657e8284-bc2a-4a2a-b081-84e5e12b557e.html" TargetMode="External"/><Relationship Id="rId10" Type="http://schemas.openxmlformats.org/officeDocument/2006/relationships/hyperlink" Target="consultantplus://offline/main?base=LAW;n=103069;fld=134;dst=100329" TargetMode="External"/><Relationship Id="rId19" Type="http://schemas.openxmlformats.org/officeDocument/2006/relationships/theme" Target="theme/theme1.xml"/><Relationship Id="rId4" Type="http://schemas.openxmlformats.org/officeDocument/2006/relationships/hyperlink" Target="file:///C:\content\act\0b36a10c-4d50-4e33-98cb-b581d5522fac.doc" TargetMode="External"/><Relationship Id="rId9" Type="http://schemas.openxmlformats.org/officeDocument/2006/relationships/hyperlink" Target="file:///C:\content\act\657e8284-bc2a-4a2a-b081-84e5e12b557e.html" TargetMode="External"/><Relationship Id="rId14" Type="http://schemas.openxmlformats.org/officeDocument/2006/relationships/hyperlink" Target="consultantplus://offline/main?base=LAW;n=103069;fld=134;dst=1001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3536</Words>
  <Characters>20156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23645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2017-01-19T11:27:00Z</dcterms:created>
  <dcterms:modified xsi:type="dcterms:W3CDTF">2017-01-19T12:26:00Z</dcterms:modified>
</cp:coreProperties>
</file>