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4B0" w:rsidRPr="00D37784" w:rsidRDefault="004234B0" w:rsidP="004234B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37784">
        <w:rPr>
          <w:rFonts w:ascii="Times New Roman" w:hAnsi="Times New Roman" w:cs="Times New Roman"/>
          <w:b/>
          <w:i/>
          <w:sz w:val="28"/>
          <w:szCs w:val="28"/>
        </w:rPr>
        <w:t xml:space="preserve">Анализ обращений граждан  за    </w:t>
      </w:r>
      <w:r w:rsidR="007D3A27">
        <w:rPr>
          <w:rFonts w:ascii="Times New Roman" w:hAnsi="Times New Roman" w:cs="Times New Roman"/>
          <w:b/>
          <w:i/>
          <w:sz w:val="28"/>
          <w:szCs w:val="28"/>
        </w:rPr>
        <w:t>2 полугодие</w:t>
      </w:r>
      <w:r w:rsidR="00F716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Pr="00D37784">
        <w:rPr>
          <w:rFonts w:ascii="Times New Roman" w:hAnsi="Times New Roman" w:cs="Times New Roman"/>
          <w:b/>
          <w:i/>
          <w:sz w:val="28"/>
          <w:szCs w:val="28"/>
        </w:rPr>
        <w:t>201</w:t>
      </w:r>
      <w:r w:rsidR="00AE7710">
        <w:rPr>
          <w:rFonts w:ascii="Times New Roman" w:hAnsi="Times New Roman" w:cs="Times New Roman"/>
          <w:b/>
          <w:i/>
          <w:sz w:val="28"/>
          <w:szCs w:val="28"/>
        </w:rPr>
        <w:t>7</w:t>
      </w:r>
      <w:r w:rsidRPr="00D37784">
        <w:rPr>
          <w:rFonts w:ascii="Times New Roman" w:hAnsi="Times New Roman" w:cs="Times New Roman"/>
          <w:b/>
          <w:i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/>
          <w:i/>
          <w:sz w:val="28"/>
          <w:szCs w:val="28"/>
        </w:rPr>
        <w:t>а</w:t>
      </w:r>
      <w:r w:rsidRPr="00D37784">
        <w:rPr>
          <w:rFonts w:ascii="Times New Roman" w:hAnsi="Times New Roman" w:cs="Times New Roman"/>
          <w:b/>
          <w:i/>
          <w:sz w:val="28"/>
          <w:szCs w:val="28"/>
        </w:rPr>
        <w:t xml:space="preserve"> в Администрации сельского поселения </w:t>
      </w:r>
      <w:proofErr w:type="spellStart"/>
      <w:r w:rsidRPr="00D37784">
        <w:rPr>
          <w:rFonts w:ascii="Times New Roman" w:hAnsi="Times New Roman" w:cs="Times New Roman"/>
          <w:b/>
          <w:i/>
          <w:sz w:val="28"/>
          <w:szCs w:val="28"/>
        </w:rPr>
        <w:t>Каратовский</w:t>
      </w:r>
      <w:proofErr w:type="spellEnd"/>
      <w:r w:rsidRPr="00D37784">
        <w:rPr>
          <w:rFonts w:ascii="Times New Roman" w:hAnsi="Times New Roman" w:cs="Times New Roman"/>
          <w:b/>
          <w:i/>
          <w:sz w:val="28"/>
          <w:szCs w:val="28"/>
        </w:rPr>
        <w:t xml:space="preserve"> сельсовет муниципального района Туймазинский район </w:t>
      </w:r>
    </w:p>
    <w:p w:rsidR="004234B0" w:rsidRPr="00D37784" w:rsidRDefault="004234B0" w:rsidP="004234B0">
      <w:pPr>
        <w:tabs>
          <w:tab w:val="left" w:pos="567"/>
        </w:tabs>
        <w:ind w:right="-23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D37784">
        <w:rPr>
          <w:rFonts w:ascii="Times New Roman" w:hAnsi="Times New Roman" w:cs="Times New Roman"/>
          <w:color w:val="000000"/>
          <w:sz w:val="28"/>
          <w:szCs w:val="28"/>
        </w:rPr>
        <w:t>С   обращениями   в   устном   виде обратились –</w:t>
      </w:r>
      <w:r w:rsidRPr="00D37784">
        <w:rPr>
          <w:rFonts w:ascii="Times New Roman" w:hAnsi="Times New Roman" w:cs="Times New Roman"/>
          <w:sz w:val="28"/>
          <w:szCs w:val="28"/>
        </w:rPr>
        <w:t xml:space="preserve"> </w:t>
      </w:r>
      <w:r w:rsidR="00F71679">
        <w:rPr>
          <w:rFonts w:ascii="Times New Roman" w:hAnsi="Times New Roman" w:cs="Times New Roman"/>
          <w:sz w:val="28"/>
          <w:szCs w:val="28"/>
        </w:rPr>
        <w:t>34</w:t>
      </w:r>
      <w:r w:rsidR="008E21DE">
        <w:rPr>
          <w:rFonts w:ascii="Times New Roman" w:hAnsi="Times New Roman" w:cs="Times New Roman"/>
          <w:sz w:val="28"/>
          <w:szCs w:val="28"/>
        </w:rPr>
        <w:t>2</w:t>
      </w:r>
      <w:r w:rsidR="00291024">
        <w:rPr>
          <w:rFonts w:ascii="Times New Roman" w:hAnsi="Times New Roman" w:cs="Times New Roman"/>
          <w:sz w:val="28"/>
          <w:szCs w:val="28"/>
        </w:rPr>
        <w:t xml:space="preserve"> </w:t>
      </w:r>
      <w:r w:rsidRPr="00D37784">
        <w:rPr>
          <w:rFonts w:ascii="Times New Roman" w:hAnsi="Times New Roman" w:cs="Times New Roman"/>
          <w:sz w:val="28"/>
          <w:szCs w:val="28"/>
        </w:rPr>
        <w:t xml:space="preserve"> </w:t>
      </w:r>
      <w:r w:rsidRPr="00D37784">
        <w:rPr>
          <w:rFonts w:ascii="Times New Roman" w:hAnsi="Times New Roman" w:cs="Times New Roman"/>
          <w:color w:val="000000"/>
          <w:sz w:val="28"/>
          <w:szCs w:val="28"/>
        </w:rPr>
        <w:t xml:space="preserve">граждан, в письменном —  </w:t>
      </w:r>
      <w:r w:rsidR="00F71679">
        <w:rPr>
          <w:rFonts w:ascii="Times New Roman" w:hAnsi="Times New Roman" w:cs="Times New Roman"/>
          <w:color w:val="000000"/>
          <w:sz w:val="28"/>
          <w:szCs w:val="28"/>
        </w:rPr>
        <w:t>44</w:t>
      </w:r>
      <w:r w:rsidRPr="00D37784">
        <w:rPr>
          <w:rFonts w:ascii="Times New Roman" w:hAnsi="Times New Roman" w:cs="Times New Roman"/>
          <w:color w:val="000000"/>
          <w:sz w:val="28"/>
          <w:szCs w:val="28"/>
        </w:rPr>
        <w:t xml:space="preserve">  граждан. </w:t>
      </w:r>
      <w:proofErr w:type="gramEnd"/>
    </w:p>
    <w:p w:rsidR="004234B0" w:rsidRPr="00D37784" w:rsidRDefault="004234B0" w:rsidP="004234B0">
      <w:pPr>
        <w:shd w:val="clear" w:color="auto" w:fill="FFFFFF"/>
        <w:tabs>
          <w:tab w:val="left" w:pos="567"/>
        </w:tabs>
        <w:ind w:right="-23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3778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Устные обращения</w:t>
      </w:r>
      <w:r w:rsidRPr="00D37784">
        <w:rPr>
          <w:rFonts w:ascii="Times New Roman" w:hAnsi="Times New Roman" w:cs="Times New Roman"/>
          <w:color w:val="000000"/>
          <w:sz w:val="28"/>
          <w:szCs w:val="28"/>
        </w:rPr>
        <w:t xml:space="preserve"> связаны с запросом:</w:t>
      </w:r>
    </w:p>
    <w:p w:rsidR="004234B0" w:rsidRPr="00D37784" w:rsidRDefault="004234B0" w:rsidP="004234B0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 выдачи справок - </w:t>
      </w:r>
      <w:r w:rsidR="00F71679">
        <w:rPr>
          <w:rFonts w:cs="Times New Roman"/>
          <w:color w:val="000000"/>
          <w:sz w:val="28"/>
          <w:szCs w:val="28"/>
        </w:rPr>
        <w:t>318</w:t>
      </w:r>
      <w:r w:rsidRPr="00D37784">
        <w:rPr>
          <w:rFonts w:cs="Times New Roman"/>
          <w:color w:val="000000"/>
          <w:sz w:val="28"/>
          <w:szCs w:val="28"/>
        </w:rPr>
        <w:t xml:space="preserve"> обращени</w:t>
      </w:r>
      <w:r w:rsidR="00EC1754">
        <w:rPr>
          <w:rFonts w:cs="Times New Roman"/>
          <w:color w:val="000000"/>
          <w:sz w:val="28"/>
          <w:szCs w:val="28"/>
        </w:rPr>
        <w:t>я</w:t>
      </w:r>
      <w:r w:rsidRPr="00D37784">
        <w:rPr>
          <w:rFonts w:cs="Times New Roman"/>
          <w:color w:val="000000"/>
          <w:sz w:val="28"/>
          <w:szCs w:val="28"/>
        </w:rPr>
        <w:t>;</w:t>
      </w:r>
    </w:p>
    <w:p w:rsidR="004234B0" w:rsidRPr="00D37784" w:rsidRDefault="004234B0" w:rsidP="004234B0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 выписок из </w:t>
      </w:r>
      <w:proofErr w:type="spellStart"/>
      <w:r w:rsidRPr="00D37784">
        <w:rPr>
          <w:rFonts w:cs="Times New Roman"/>
          <w:color w:val="000000"/>
          <w:sz w:val="28"/>
          <w:szCs w:val="28"/>
        </w:rPr>
        <w:t>похозяйственной</w:t>
      </w:r>
      <w:proofErr w:type="spellEnd"/>
      <w:r w:rsidRPr="00D37784">
        <w:rPr>
          <w:rFonts w:cs="Times New Roman"/>
          <w:color w:val="000000"/>
          <w:sz w:val="28"/>
          <w:szCs w:val="28"/>
        </w:rPr>
        <w:t xml:space="preserve"> книги - </w:t>
      </w:r>
      <w:r w:rsidR="00F71679">
        <w:rPr>
          <w:rFonts w:cs="Times New Roman"/>
          <w:color w:val="000000"/>
          <w:sz w:val="28"/>
          <w:szCs w:val="28"/>
        </w:rPr>
        <w:t>3</w:t>
      </w:r>
      <w:r w:rsidRPr="00D37784">
        <w:rPr>
          <w:rFonts w:cs="Times New Roman"/>
          <w:color w:val="000000"/>
          <w:sz w:val="28"/>
          <w:szCs w:val="28"/>
        </w:rPr>
        <w:t xml:space="preserve"> обращени</w:t>
      </w:r>
      <w:r>
        <w:rPr>
          <w:rFonts w:cs="Times New Roman"/>
          <w:color w:val="000000"/>
          <w:sz w:val="28"/>
          <w:szCs w:val="28"/>
        </w:rPr>
        <w:t>й</w:t>
      </w:r>
      <w:r w:rsidRPr="00D37784">
        <w:rPr>
          <w:rFonts w:cs="Times New Roman"/>
          <w:color w:val="000000"/>
          <w:sz w:val="28"/>
          <w:szCs w:val="28"/>
        </w:rPr>
        <w:t>;</w:t>
      </w:r>
    </w:p>
    <w:p w:rsidR="004234B0" w:rsidRPr="00D37784" w:rsidRDefault="004234B0" w:rsidP="004234B0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 совершения нотариальных действий — </w:t>
      </w:r>
      <w:r w:rsidR="00F71679">
        <w:rPr>
          <w:rFonts w:cs="Times New Roman"/>
          <w:color w:val="000000"/>
          <w:sz w:val="28"/>
          <w:szCs w:val="28"/>
        </w:rPr>
        <w:t>21</w:t>
      </w:r>
      <w:r w:rsidRPr="00D37784">
        <w:rPr>
          <w:rFonts w:cs="Times New Roman"/>
          <w:color w:val="000000"/>
          <w:sz w:val="28"/>
          <w:szCs w:val="28"/>
        </w:rPr>
        <w:t xml:space="preserve"> обращени</w:t>
      </w:r>
      <w:r w:rsidR="00EC1754">
        <w:rPr>
          <w:rFonts w:cs="Times New Roman"/>
          <w:color w:val="000000"/>
          <w:sz w:val="28"/>
          <w:szCs w:val="28"/>
        </w:rPr>
        <w:t>я</w:t>
      </w:r>
      <w:r w:rsidRPr="00D37784">
        <w:rPr>
          <w:rFonts w:cs="Times New Roman"/>
          <w:color w:val="000000"/>
          <w:sz w:val="28"/>
          <w:szCs w:val="28"/>
        </w:rPr>
        <w:t xml:space="preserve"> </w:t>
      </w:r>
    </w:p>
    <w:p w:rsidR="004234B0" w:rsidRPr="00D37784" w:rsidRDefault="00291024" w:rsidP="00291024">
      <w:pPr>
        <w:pStyle w:val="a3"/>
        <w:widowControl/>
        <w:shd w:val="clear" w:color="auto" w:fill="FFFFFF"/>
        <w:tabs>
          <w:tab w:val="left" w:pos="1287"/>
        </w:tabs>
        <w:spacing w:line="276" w:lineRule="auto"/>
        <w:ind w:right="-23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- </w:t>
      </w:r>
      <w:r w:rsidR="004234B0" w:rsidRPr="00D37784">
        <w:rPr>
          <w:rFonts w:cs="Times New Roman"/>
          <w:color w:val="000000"/>
          <w:sz w:val="28"/>
          <w:szCs w:val="28"/>
        </w:rPr>
        <w:t xml:space="preserve"> выписок с </w:t>
      </w:r>
      <w:proofErr w:type="spellStart"/>
      <w:r w:rsidR="004234B0" w:rsidRPr="00D37784">
        <w:rPr>
          <w:rFonts w:cs="Times New Roman"/>
          <w:color w:val="000000"/>
          <w:sz w:val="28"/>
          <w:szCs w:val="28"/>
        </w:rPr>
        <w:t>похозяйственной</w:t>
      </w:r>
      <w:proofErr w:type="spellEnd"/>
      <w:r w:rsidR="004234B0" w:rsidRPr="00D37784">
        <w:rPr>
          <w:rFonts w:cs="Times New Roman"/>
          <w:color w:val="000000"/>
          <w:sz w:val="28"/>
          <w:szCs w:val="28"/>
        </w:rPr>
        <w:t xml:space="preserve"> книги для получения кредитов в банке  -</w:t>
      </w:r>
      <w:r w:rsidR="004234B0">
        <w:rPr>
          <w:rFonts w:cs="Times New Roman"/>
          <w:color w:val="000000"/>
          <w:sz w:val="28"/>
          <w:szCs w:val="28"/>
        </w:rPr>
        <w:t xml:space="preserve"> </w:t>
      </w:r>
      <w:r>
        <w:rPr>
          <w:rFonts w:cs="Times New Roman"/>
          <w:color w:val="000000"/>
          <w:sz w:val="28"/>
          <w:szCs w:val="28"/>
        </w:rPr>
        <w:t>0</w:t>
      </w:r>
      <w:r w:rsidR="004234B0">
        <w:rPr>
          <w:rFonts w:cs="Times New Roman"/>
          <w:color w:val="000000"/>
          <w:sz w:val="28"/>
          <w:szCs w:val="28"/>
        </w:rPr>
        <w:t xml:space="preserve"> о</w:t>
      </w:r>
      <w:r w:rsidR="004234B0" w:rsidRPr="00D37784">
        <w:rPr>
          <w:rFonts w:cs="Times New Roman"/>
          <w:color w:val="000000"/>
          <w:sz w:val="28"/>
          <w:szCs w:val="28"/>
        </w:rPr>
        <w:t>бращени</w:t>
      </w:r>
      <w:r>
        <w:rPr>
          <w:rFonts w:cs="Times New Roman"/>
          <w:color w:val="000000"/>
          <w:sz w:val="28"/>
          <w:szCs w:val="28"/>
        </w:rPr>
        <w:t>й</w:t>
      </w:r>
      <w:r w:rsidR="004234B0" w:rsidRPr="00D37784">
        <w:rPr>
          <w:rFonts w:cs="Times New Roman"/>
          <w:color w:val="000000"/>
          <w:sz w:val="28"/>
          <w:szCs w:val="28"/>
        </w:rPr>
        <w:t>;</w:t>
      </w:r>
    </w:p>
    <w:p w:rsidR="004234B0" w:rsidRPr="00D37784" w:rsidRDefault="004234B0" w:rsidP="004234B0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по вопросу погребения - </w:t>
      </w:r>
      <w:r w:rsidR="00F71679">
        <w:rPr>
          <w:rFonts w:cs="Times New Roman"/>
          <w:color w:val="000000"/>
          <w:sz w:val="28"/>
          <w:szCs w:val="28"/>
        </w:rPr>
        <w:t>12</w:t>
      </w:r>
      <w:r w:rsidRPr="00D37784">
        <w:rPr>
          <w:rFonts w:cs="Times New Roman"/>
          <w:color w:val="000000"/>
          <w:sz w:val="28"/>
          <w:szCs w:val="28"/>
        </w:rPr>
        <w:t xml:space="preserve"> обращений   </w:t>
      </w:r>
    </w:p>
    <w:p w:rsidR="004234B0" w:rsidRDefault="004234B0" w:rsidP="004234B0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на согласование градостроительного заключения – </w:t>
      </w:r>
      <w:r>
        <w:rPr>
          <w:rFonts w:cs="Times New Roman"/>
          <w:color w:val="000000"/>
          <w:sz w:val="28"/>
          <w:szCs w:val="28"/>
        </w:rPr>
        <w:t>0</w:t>
      </w:r>
      <w:r w:rsidRPr="00D37784">
        <w:rPr>
          <w:rFonts w:cs="Times New Roman"/>
          <w:color w:val="000000"/>
          <w:sz w:val="28"/>
          <w:szCs w:val="28"/>
        </w:rPr>
        <w:t xml:space="preserve"> обращений</w:t>
      </w:r>
      <w:proofErr w:type="gramStart"/>
      <w:r w:rsidRPr="00D37784">
        <w:rPr>
          <w:rFonts w:cs="Times New Roman"/>
          <w:color w:val="000000"/>
          <w:sz w:val="28"/>
          <w:szCs w:val="28"/>
        </w:rPr>
        <w:t xml:space="preserve"> ;</w:t>
      </w:r>
      <w:proofErr w:type="gramEnd"/>
    </w:p>
    <w:p w:rsidR="004234B0" w:rsidRPr="00D37784" w:rsidRDefault="004234B0" w:rsidP="004234B0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выдача характеристик – </w:t>
      </w:r>
      <w:r w:rsidR="00F71679">
        <w:rPr>
          <w:rFonts w:cs="Times New Roman"/>
          <w:color w:val="000000"/>
          <w:sz w:val="32"/>
          <w:szCs w:val="28"/>
        </w:rPr>
        <w:t>7</w:t>
      </w:r>
      <w:r>
        <w:rPr>
          <w:rFonts w:cs="Times New Roman"/>
          <w:color w:val="000000"/>
          <w:sz w:val="28"/>
          <w:szCs w:val="28"/>
        </w:rPr>
        <w:t xml:space="preserve"> обращени</w:t>
      </w:r>
      <w:r w:rsidR="008E21DE">
        <w:rPr>
          <w:rFonts w:cs="Times New Roman"/>
          <w:color w:val="000000"/>
          <w:sz w:val="28"/>
          <w:szCs w:val="28"/>
        </w:rPr>
        <w:t>я</w:t>
      </w:r>
    </w:p>
    <w:p w:rsidR="004234B0" w:rsidRPr="00D37784" w:rsidRDefault="004234B0" w:rsidP="004234B0">
      <w:pPr>
        <w:shd w:val="clear" w:color="auto" w:fill="FFFFFF"/>
        <w:tabs>
          <w:tab w:val="left" w:pos="567"/>
        </w:tabs>
        <w:ind w:right="-2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3778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78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Письменные   обращения</w:t>
      </w:r>
      <w:r w:rsidRPr="00D37784">
        <w:rPr>
          <w:rFonts w:ascii="Times New Roman" w:hAnsi="Times New Roman" w:cs="Times New Roman"/>
          <w:color w:val="000000"/>
          <w:sz w:val="28"/>
          <w:szCs w:val="28"/>
        </w:rPr>
        <w:t xml:space="preserve"> включают в себя вопросы: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о выделении леса хвойной и </w:t>
      </w:r>
      <w:proofErr w:type="spellStart"/>
      <w:r w:rsidRPr="00D37784">
        <w:rPr>
          <w:rFonts w:cs="Times New Roman"/>
          <w:color w:val="000000"/>
          <w:sz w:val="28"/>
          <w:szCs w:val="28"/>
        </w:rPr>
        <w:t>мягколиственной</w:t>
      </w:r>
      <w:proofErr w:type="spellEnd"/>
      <w:r w:rsidRPr="00D37784">
        <w:rPr>
          <w:rFonts w:cs="Times New Roman"/>
          <w:color w:val="000000"/>
          <w:sz w:val="28"/>
          <w:szCs w:val="28"/>
        </w:rPr>
        <w:t xml:space="preserve"> породы - </w:t>
      </w:r>
      <w:r w:rsidR="008E21DE">
        <w:rPr>
          <w:rFonts w:cs="Times New Roman"/>
          <w:color w:val="000000"/>
          <w:sz w:val="28"/>
          <w:szCs w:val="28"/>
        </w:rPr>
        <w:t>0</w:t>
      </w:r>
      <w:r w:rsidRPr="00D37784">
        <w:rPr>
          <w:rFonts w:cs="Times New Roman"/>
          <w:color w:val="000000"/>
          <w:sz w:val="28"/>
          <w:szCs w:val="28"/>
        </w:rPr>
        <w:t>;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по земельным вопросам: </w:t>
      </w:r>
      <w:r w:rsidRPr="00D37784">
        <w:rPr>
          <w:rFonts w:cs="Times New Roman"/>
          <w:sz w:val="28"/>
          <w:szCs w:val="28"/>
        </w:rPr>
        <w:t xml:space="preserve">аренды земли, строительства индивидуального жилья – </w:t>
      </w:r>
      <w:r w:rsidR="00F71679">
        <w:rPr>
          <w:rFonts w:cs="Times New Roman"/>
          <w:sz w:val="28"/>
          <w:szCs w:val="28"/>
        </w:rPr>
        <w:t>4</w:t>
      </w:r>
      <w:r w:rsidRPr="00D37784">
        <w:rPr>
          <w:rFonts w:cs="Times New Roman"/>
          <w:sz w:val="28"/>
          <w:szCs w:val="28"/>
        </w:rPr>
        <w:t>;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sz w:val="28"/>
          <w:szCs w:val="28"/>
        </w:rPr>
        <w:t xml:space="preserve"> </w:t>
      </w:r>
      <w:r w:rsidRPr="00D37784">
        <w:rPr>
          <w:rFonts w:cs="Times New Roman"/>
          <w:color w:val="000000"/>
          <w:sz w:val="28"/>
          <w:szCs w:val="28"/>
        </w:rPr>
        <w:t>заявления работников –</w:t>
      </w:r>
      <w:r w:rsidR="00F71679">
        <w:rPr>
          <w:rFonts w:cs="Times New Roman"/>
          <w:color w:val="000000"/>
          <w:sz w:val="28"/>
          <w:szCs w:val="28"/>
        </w:rPr>
        <w:t>9</w:t>
      </w:r>
      <w:r w:rsidRPr="00D37784">
        <w:rPr>
          <w:rFonts w:cs="Times New Roman"/>
          <w:color w:val="000000"/>
          <w:sz w:val="28"/>
          <w:szCs w:val="28"/>
        </w:rPr>
        <w:t>;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>складирование стройматериалов на местах общего пользования —  нет;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выдача разрешений на земельные работы  — </w:t>
      </w:r>
      <w:r w:rsidR="008E21DE">
        <w:rPr>
          <w:rFonts w:cs="Times New Roman"/>
          <w:i/>
          <w:iCs/>
          <w:color w:val="000000"/>
          <w:sz w:val="28"/>
          <w:szCs w:val="28"/>
        </w:rPr>
        <w:t>0</w:t>
      </w:r>
      <w:proofErr w:type="gramStart"/>
      <w:r w:rsidRPr="00D37784">
        <w:rPr>
          <w:rFonts w:cs="Times New Roman"/>
          <w:i/>
          <w:iCs/>
          <w:color w:val="000000"/>
          <w:sz w:val="28"/>
          <w:szCs w:val="28"/>
        </w:rPr>
        <w:t xml:space="preserve"> </w:t>
      </w:r>
      <w:r w:rsidRPr="00D37784">
        <w:rPr>
          <w:rFonts w:cs="Times New Roman"/>
          <w:color w:val="000000"/>
          <w:sz w:val="28"/>
          <w:szCs w:val="28"/>
        </w:rPr>
        <w:t>;</w:t>
      </w:r>
      <w:proofErr w:type="gramEnd"/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по расчистке улицы в зимний период — </w:t>
      </w:r>
      <w:r w:rsidR="008E21DE">
        <w:rPr>
          <w:rFonts w:cs="Times New Roman"/>
          <w:i/>
          <w:iCs/>
          <w:color w:val="000000"/>
          <w:sz w:val="28"/>
          <w:szCs w:val="28"/>
        </w:rPr>
        <w:t>0</w:t>
      </w:r>
      <w:r w:rsidRPr="00D37784">
        <w:rPr>
          <w:rFonts w:cs="Times New Roman"/>
          <w:color w:val="000000"/>
          <w:sz w:val="28"/>
          <w:szCs w:val="28"/>
        </w:rPr>
        <w:t>;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>о присвоении почтового адреса для МУП «ЗКП» —</w:t>
      </w:r>
      <w:r w:rsidR="00F71679">
        <w:rPr>
          <w:rFonts w:cs="Times New Roman"/>
          <w:color w:val="000000"/>
          <w:sz w:val="28"/>
          <w:szCs w:val="28"/>
        </w:rPr>
        <w:t>25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по п</w:t>
      </w:r>
      <w:r w:rsidRPr="00D37784">
        <w:rPr>
          <w:rFonts w:cs="Times New Roman"/>
          <w:color w:val="000000"/>
          <w:sz w:val="28"/>
          <w:szCs w:val="28"/>
        </w:rPr>
        <w:t>о</w:t>
      </w:r>
      <w:r>
        <w:rPr>
          <w:rFonts w:cs="Times New Roman"/>
          <w:color w:val="000000"/>
          <w:sz w:val="28"/>
          <w:szCs w:val="28"/>
        </w:rPr>
        <w:t>дготовке документов для</w:t>
      </w:r>
      <w:r w:rsidRPr="00D37784">
        <w:rPr>
          <w:rFonts w:cs="Times New Roman"/>
          <w:color w:val="000000"/>
          <w:sz w:val="28"/>
          <w:szCs w:val="28"/>
        </w:rPr>
        <w:t xml:space="preserve"> постановк</w:t>
      </w:r>
      <w:r>
        <w:rPr>
          <w:rFonts w:cs="Times New Roman"/>
          <w:color w:val="000000"/>
          <w:sz w:val="28"/>
          <w:szCs w:val="28"/>
        </w:rPr>
        <w:t>и</w:t>
      </w:r>
      <w:r w:rsidRPr="00D37784">
        <w:rPr>
          <w:rFonts w:cs="Times New Roman"/>
          <w:color w:val="000000"/>
          <w:sz w:val="28"/>
          <w:szCs w:val="28"/>
        </w:rPr>
        <w:t xml:space="preserve"> на учет в качестве нуждающихся в улучшении жилищных условий </w:t>
      </w:r>
      <w:r>
        <w:rPr>
          <w:rFonts w:cs="Times New Roman"/>
          <w:color w:val="000000"/>
          <w:sz w:val="28"/>
          <w:szCs w:val="28"/>
        </w:rPr>
        <w:t xml:space="preserve">- </w:t>
      </w:r>
      <w:r w:rsidR="00F71679">
        <w:rPr>
          <w:rFonts w:cs="Times New Roman"/>
          <w:color w:val="000000"/>
          <w:sz w:val="28"/>
          <w:szCs w:val="28"/>
        </w:rPr>
        <w:t>2</w:t>
      </w:r>
      <w:r w:rsidRPr="00D37784">
        <w:rPr>
          <w:rFonts w:cs="Times New Roman"/>
          <w:color w:val="000000"/>
          <w:sz w:val="28"/>
          <w:szCs w:val="28"/>
        </w:rPr>
        <w:t>;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запросы в управление </w:t>
      </w:r>
      <w:proofErr w:type="spellStart"/>
      <w:r w:rsidRPr="00D37784">
        <w:rPr>
          <w:rFonts w:cs="Times New Roman"/>
          <w:color w:val="000000"/>
          <w:sz w:val="28"/>
          <w:szCs w:val="28"/>
        </w:rPr>
        <w:t>Росреестра</w:t>
      </w:r>
      <w:proofErr w:type="spellEnd"/>
      <w:r w:rsidRPr="00D37784">
        <w:rPr>
          <w:rFonts w:cs="Times New Roman"/>
          <w:color w:val="000000"/>
          <w:sz w:val="28"/>
          <w:szCs w:val="28"/>
        </w:rPr>
        <w:t xml:space="preserve"> об объектах недвижимости — 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жалоба -  нет; 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прочие - </w:t>
      </w:r>
      <w:r w:rsidR="00F71679">
        <w:rPr>
          <w:rFonts w:cs="Times New Roman"/>
          <w:color w:val="000000"/>
          <w:sz w:val="28"/>
          <w:szCs w:val="28"/>
        </w:rPr>
        <w:t>4</w:t>
      </w:r>
      <w:r w:rsidRPr="00D37784">
        <w:rPr>
          <w:rFonts w:cs="Times New Roman"/>
          <w:color w:val="000000"/>
          <w:sz w:val="28"/>
          <w:szCs w:val="28"/>
        </w:rPr>
        <w:t>.</w:t>
      </w:r>
    </w:p>
    <w:p w:rsidR="004234B0" w:rsidRDefault="004234B0" w:rsidP="00291024">
      <w:pPr>
        <w:shd w:val="clear" w:color="auto" w:fill="FFFFFF"/>
        <w:tabs>
          <w:tab w:val="left" w:pos="567"/>
        </w:tabs>
        <w:ind w:right="-23"/>
        <w:jc w:val="both"/>
      </w:pPr>
      <w:r w:rsidRPr="00D37784">
        <w:rPr>
          <w:rFonts w:ascii="Times New Roman" w:hAnsi="Times New Roman" w:cs="Times New Roman"/>
          <w:color w:val="000000"/>
          <w:sz w:val="28"/>
          <w:szCs w:val="28"/>
        </w:rPr>
        <w:tab/>
        <w:t>Все заявления регистрируются в день обращения, рассматриваются в срок. На все поступившие обращения граждан были выданы квалифицированные ответы.  Работа с обращениями граждан  находится на постоянном контроле.</w:t>
      </w:r>
      <w:r w:rsidR="0029102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234B0" w:rsidRDefault="004234B0" w:rsidP="004234B0"/>
    <w:p w:rsidR="002B232E" w:rsidRDefault="002B232E"/>
    <w:sectPr w:rsidR="002B232E" w:rsidSect="00D04C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795" w:hanging="360"/>
      </w:pPr>
      <w:rPr>
        <w:rFonts w:ascii="Symbol" w:hAnsi="Symbol"/>
        <w:b/>
        <w:i w:val="0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0"/>
        </w:tabs>
        <w:ind w:left="795" w:hanging="360"/>
      </w:pPr>
      <w:rPr>
        <w:rFonts w:ascii="Symbol" w:hAnsi="Symbol"/>
        <w:b/>
        <w:i w:val="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34B0"/>
    <w:rsid w:val="00035623"/>
    <w:rsid w:val="00291024"/>
    <w:rsid w:val="002B232E"/>
    <w:rsid w:val="004234B0"/>
    <w:rsid w:val="004D5EBC"/>
    <w:rsid w:val="007D3A27"/>
    <w:rsid w:val="008E21DE"/>
    <w:rsid w:val="00AE7710"/>
    <w:rsid w:val="00BA5F48"/>
    <w:rsid w:val="00CD3059"/>
    <w:rsid w:val="00D05C65"/>
    <w:rsid w:val="00EC1754"/>
    <w:rsid w:val="00F716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4B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4234B0"/>
    <w:pPr>
      <w:widowControl w:val="0"/>
      <w:suppressAutoHyphens/>
      <w:autoSpaceDE w:val="0"/>
      <w:spacing w:after="0" w:line="240" w:lineRule="auto"/>
      <w:ind w:left="720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0E4FA0-24CA-4C02-B344-F4E76B042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2016-10-19T06:07:00Z</dcterms:created>
  <dcterms:modified xsi:type="dcterms:W3CDTF">2017-07-07T09:07:00Z</dcterms:modified>
</cp:coreProperties>
</file>