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7" w:type="dxa"/>
        <w:tblInd w:w="108" w:type="dxa"/>
        <w:tblLook w:val="04A0"/>
      </w:tblPr>
      <w:tblGrid>
        <w:gridCol w:w="3980"/>
        <w:gridCol w:w="1490"/>
        <w:gridCol w:w="4257"/>
      </w:tblGrid>
      <w:tr w:rsidR="00BD4DA8" w:rsidTr="00BD3596">
        <w:trPr>
          <w:trHeight w:val="2361"/>
        </w:trPr>
        <w:tc>
          <w:tcPr>
            <w:tcW w:w="3980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BD4DA8" w:rsidRPr="00BD3596" w:rsidRDefault="00BD4DA8" w:rsidP="00BD3596">
            <w:pPr>
              <w:pStyle w:val="1"/>
              <w:jc w:val="center"/>
              <w:rPr>
                <w:rFonts w:ascii="Times New Roman" w:hAnsi="Times New Roman"/>
                <w:b w:val="0"/>
                <w:sz w:val="20"/>
                <w:szCs w:val="24"/>
                <w:lang w:val="be-BY"/>
              </w:rPr>
            </w:pPr>
            <w:r w:rsidRPr="00BD3596">
              <w:rPr>
                <w:rFonts w:ascii="Times New Roman" w:hAnsi="Times New Roman"/>
                <w:b w:val="0"/>
                <w:sz w:val="20"/>
                <w:szCs w:val="24"/>
              </w:rPr>
              <w:t>Баш</w:t>
            </w:r>
            <w:r w:rsidRPr="00BD3596">
              <w:rPr>
                <w:rFonts w:ascii="Times New Roman" w:hAnsi="Times New Roman"/>
                <w:b w:val="0"/>
                <w:sz w:val="20"/>
                <w:szCs w:val="24"/>
                <w:lang w:val="be-BY"/>
              </w:rPr>
              <w:t>кортостан Республикаһы</w:t>
            </w:r>
          </w:p>
          <w:p w:rsidR="00BD4DA8" w:rsidRPr="00BD3596" w:rsidRDefault="00D00ECD" w:rsidP="00BD3596">
            <w:pPr>
              <w:jc w:val="center"/>
              <w:rPr>
                <w:sz w:val="20"/>
                <w:szCs w:val="20"/>
                <w:lang w:val="be-BY"/>
              </w:rPr>
            </w:pPr>
            <w:r>
              <w:rPr>
                <w:sz w:val="20"/>
                <w:szCs w:val="20"/>
                <w:lang w:val="be-BY"/>
              </w:rPr>
              <w:t>Туймазы</w:t>
            </w:r>
            <w:r w:rsidR="00BD4DA8" w:rsidRPr="00BD3596">
              <w:rPr>
                <w:sz w:val="20"/>
                <w:szCs w:val="20"/>
                <w:lang w:val="be-BY"/>
              </w:rPr>
              <w:t xml:space="preserve"> районы муниципаль районы</w:t>
            </w:r>
          </w:p>
          <w:p w:rsidR="00BD4DA8" w:rsidRPr="00BD3596" w:rsidRDefault="00BD3596" w:rsidP="00BD3596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BD3596">
              <w:rPr>
                <w:b/>
                <w:sz w:val="20"/>
                <w:szCs w:val="20"/>
                <w:lang w:val="be-BY"/>
              </w:rPr>
              <w:t>Карат</w:t>
            </w:r>
            <w:r w:rsidR="00BD4DA8" w:rsidRPr="00BD3596">
              <w:rPr>
                <w:b/>
                <w:sz w:val="20"/>
                <w:szCs w:val="20"/>
                <w:lang w:val="be-BY"/>
              </w:rPr>
              <w:t xml:space="preserve">  ауыл советы</w:t>
            </w:r>
          </w:p>
          <w:p w:rsidR="00BD4DA8" w:rsidRDefault="00BD4DA8">
            <w:pPr>
              <w:spacing w:line="276" w:lineRule="auto"/>
              <w:jc w:val="center"/>
              <w:rPr>
                <w:rFonts w:ascii="a_Helver Bashkir" w:hAnsi="a_Helver Bashkir"/>
                <w:b/>
                <w:sz w:val="20"/>
                <w:szCs w:val="20"/>
                <w:lang w:val="be-BY"/>
              </w:rPr>
            </w:pPr>
            <w:r>
              <w:rPr>
                <w:rFonts w:ascii="a_Helver Bashkir" w:hAnsi="a_Helver Bashkir"/>
                <w:b/>
                <w:sz w:val="20"/>
                <w:szCs w:val="20"/>
                <w:lang w:val="be-BY"/>
              </w:rPr>
              <w:t>ауыл  биләмәһе</w:t>
            </w:r>
          </w:p>
          <w:p w:rsidR="00BD4DA8" w:rsidRDefault="00BD4DA8">
            <w:pPr>
              <w:spacing w:line="276" w:lineRule="auto"/>
              <w:jc w:val="center"/>
              <w:rPr>
                <w:rFonts w:ascii="a_Helver Bashkir" w:hAnsi="a_Helver Bashkir"/>
                <w:b/>
                <w:lang w:val="be-BY"/>
              </w:rPr>
            </w:pPr>
            <w:r>
              <w:rPr>
                <w:rFonts w:ascii="a_Helver Bashkir" w:hAnsi="a_Helver Bashkir"/>
                <w:b/>
                <w:lang w:val="be-BY"/>
              </w:rPr>
              <w:t>ХАКИМИӘТЕ</w:t>
            </w:r>
          </w:p>
          <w:p w:rsidR="00BD4DA8" w:rsidRDefault="00BD4DA8">
            <w:pPr>
              <w:spacing w:line="276" w:lineRule="auto"/>
              <w:jc w:val="center"/>
              <w:rPr>
                <w:rFonts w:ascii="a_Helver Bashkir" w:hAnsi="a_Helver Bashkir"/>
                <w:b/>
                <w:sz w:val="16"/>
                <w:szCs w:val="16"/>
                <w:lang w:val="be-BY"/>
              </w:rPr>
            </w:pPr>
            <w:r>
              <w:rPr>
                <w:rFonts w:ascii="a_Helver Bashkir" w:hAnsi="a_Helver Bashkir"/>
                <w:b/>
                <w:sz w:val="16"/>
                <w:szCs w:val="16"/>
                <w:lang w:val="be-BY"/>
              </w:rPr>
              <w:t>452</w:t>
            </w:r>
            <w:r w:rsidR="00BD3596">
              <w:rPr>
                <w:rFonts w:ascii="a_Helver Bashkir" w:hAnsi="a_Helver Bashkir"/>
                <w:b/>
                <w:sz w:val="16"/>
                <w:szCs w:val="16"/>
                <w:lang w:val="be-BY"/>
              </w:rPr>
              <w:t>779</w:t>
            </w:r>
            <w:r>
              <w:rPr>
                <w:rFonts w:ascii="a_Helver Bashkir" w:hAnsi="a_Helver Bashkir"/>
                <w:b/>
                <w:sz w:val="16"/>
                <w:szCs w:val="16"/>
                <w:lang w:val="be-BY"/>
              </w:rPr>
              <w:t xml:space="preserve">, БР, </w:t>
            </w:r>
            <w:r w:rsidR="00B33620">
              <w:rPr>
                <w:rFonts w:ascii="a_Helver Bashkir" w:hAnsi="a_Helver Bashkir"/>
                <w:b/>
                <w:sz w:val="16"/>
                <w:szCs w:val="16"/>
                <w:lang w:val="be-BY"/>
              </w:rPr>
              <w:t>Туймазы</w:t>
            </w:r>
            <w:r>
              <w:rPr>
                <w:rFonts w:ascii="a_Helver Bashkir" w:hAnsi="a_Helver Bashkir"/>
                <w:b/>
                <w:sz w:val="16"/>
                <w:szCs w:val="16"/>
                <w:lang w:val="be-BY"/>
              </w:rPr>
              <w:t xml:space="preserve"> районы,</w:t>
            </w:r>
          </w:p>
          <w:p w:rsidR="00BD4DA8" w:rsidRDefault="00BD3596">
            <w:pPr>
              <w:spacing w:line="276" w:lineRule="auto"/>
              <w:jc w:val="center"/>
              <w:rPr>
                <w:rFonts w:ascii="a_Helver Bashkir" w:hAnsi="a_Helver Bashkir"/>
                <w:b/>
                <w:sz w:val="16"/>
                <w:szCs w:val="16"/>
                <w:lang w:val="be-BY"/>
              </w:rPr>
            </w:pPr>
            <w:r>
              <w:rPr>
                <w:rFonts w:ascii="a_Helver Bashkir" w:hAnsi="a_Helver Bashkir"/>
                <w:b/>
                <w:sz w:val="16"/>
                <w:szCs w:val="16"/>
                <w:lang w:val="be-BY"/>
              </w:rPr>
              <w:t>Карат  ауылы,  М</w:t>
            </w:r>
            <w:r w:rsidR="00BD4DA8">
              <w:rPr>
                <w:rFonts w:ascii="a_Helver Bashkir" w:hAnsi="a_Helver Bashkir"/>
                <w:b/>
                <w:sz w:val="16"/>
                <w:szCs w:val="16"/>
                <w:lang w:val="be-BY"/>
              </w:rPr>
              <w:t>әк</w:t>
            </w:r>
            <w:r>
              <w:rPr>
                <w:rFonts w:ascii="a_Helver Bashkir" w:hAnsi="a_Helver Bashkir"/>
                <w:b/>
                <w:sz w:val="16"/>
                <w:szCs w:val="16"/>
                <w:lang w:val="be-BY"/>
              </w:rPr>
              <w:t>тәп</w:t>
            </w:r>
            <w:r w:rsidR="00BD4DA8">
              <w:rPr>
                <w:rFonts w:ascii="a_Helver Bashkir" w:hAnsi="a_Helver Bashkir"/>
                <w:b/>
                <w:sz w:val="16"/>
                <w:szCs w:val="16"/>
                <w:lang w:val="be-BY"/>
              </w:rPr>
              <w:t xml:space="preserve">  урамы, 26</w:t>
            </w:r>
          </w:p>
          <w:p w:rsidR="00BD4DA8" w:rsidRDefault="00BD4DA8">
            <w:pPr>
              <w:spacing w:line="276" w:lineRule="auto"/>
              <w:jc w:val="center"/>
              <w:rPr>
                <w:rFonts w:ascii="a_Helver Bashkir" w:hAnsi="a_Helver Bashkir"/>
                <w:b/>
                <w:lang w:val="be-BY"/>
              </w:rPr>
            </w:pPr>
            <w:r>
              <w:rPr>
                <w:rFonts w:ascii="a_Helver Bashkir" w:hAnsi="a_Helver Bashkir"/>
                <w:b/>
                <w:lang w:val="be-BY"/>
              </w:rPr>
              <w:t>8(347)</w:t>
            </w:r>
            <w:r w:rsidR="00BD3596">
              <w:rPr>
                <w:rFonts w:ascii="a_Helver Bashkir" w:hAnsi="a_Helver Bashkir"/>
                <w:b/>
                <w:lang w:val="be-BY"/>
              </w:rPr>
              <w:t>783-61-46</w:t>
            </w:r>
          </w:p>
          <w:p w:rsidR="00BD4DA8" w:rsidRDefault="00BD4DA8">
            <w:pPr>
              <w:spacing w:line="276" w:lineRule="auto"/>
              <w:jc w:val="center"/>
              <w:rPr>
                <w:rFonts w:ascii="a_Helver Bashkir" w:hAnsi="a_Helver Bashkir"/>
                <w:sz w:val="20"/>
                <w:szCs w:val="20"/>
                <w:lang w:val="be-BY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BD4DA8" w:rsidRDefault="00BD4DA8">
            <w:pPr>
              <w:spacing w:line="276" w:lineRule="auto"/>
              <w:jc w:val="center"/>
            </w:pPr>
            <w:r w:rsidRPr="00CF6EF5">
              <w:object w:dxaOrig="1260" w:dyaOrig="13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65.25pt" o:ole="" fillcolor="window">
                  <v:imagedata r:id="rId5" o:title=""/>
                </v:shape>
                <o:OLEObject Type="Embed" ProgID="Word.Picture.8" ShapeID="_x0000_i1025" DrawAspect="Content" ObjectID="_1590137071" r:id="rId6"/>
              </w:object>
            </w:r>
          </w:p>
          <w:p w:rsidR="00BD4DA8" w:rsidRDefault="00BD4DA8">
            <w:pPr>
              <w:spacing w:line="276" w:lineRule="auto"/>
              <w:jc w:val="center"/>
            </w:pPr>
          </w:p>
        </w:tc>
        <w:tc>
          <w:tcPr>
            <w:tcW w:w="4257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BD4DA8" w:rsidRPr="00BD3596" w:rsidRDefault="00BD4DA8">
            <w:pPr>
              <w:spacing w:line="276" w:lineRule="auto"/>
              <w:jc w:val="center"/>
              <w:rPr>
                <w:sz w:val="20"/>
                <w:lang w:val="be-BY"/>
              </w:rPr>
            </w:pPr>
            <w:r w:rsidRPr="00BD3596">
              <w:rPr>
                <w:sz w:val="20"/>
                <w:lang w:val="be-BY"/>
              </w:rPr>
              <w:t>Республика Башкортостан</w:t>
            </w:r>
          </w:p>
          <w:p w:rsidR="00BD4DA8" w:rsidRPr="00BD3596" w:rsidRDefault="00BD4DA8">
            <w:pPr>
              <w:spacing w:line="276" w:lineRule="auto"/>
              <w:jc w:val="center"/>
              <w:rPr>
                <w:sz w:val="20"/>
                <w:lang w:val="be-BY"/>
              </w:rPr>
            </w:pPr>
            <w:r w:rsidRPr="00BD3596">
              <w:rPr>
                <w:sz w:val="20"/>
                <w:lang w:val="be-BY"/>
              </w:rPr>
              <w:t xml:space="preserve">муниципальный район </w:t>
            </w:r>
            <w:r w:rsidR="00BD3596" w:rsidRPr="00BD3596">
              <w:rPr>
                <w:sz w:val="20"/>
                <w:lang w:val="be-BY"/>
              </w:rPr>
              <w:t>Туймазинский</w:t>
            </w:r>
            <w:r w:rsidRPr="00BD3596">
              <w:rPr>
                <w:sz w:val="20"/>
                <w:lang w:val="be-BY"/>
              </w:rPr>
              <w:t xml:space="preserve"> район</w:t>
            </w:r>
          </w:p>
          <w:p w:rsidR="00BD4DA8" w:rsidRDefault="00BD4DA8">
            <w:pPr>
              <w:spacing w:line="276" w:lineRule="auto"/>
              <w:jc w:val="center"/>
              <w:rPr>
                <w:rFonts w:ascii="a_Helver Bashkir" w:hAnsi="a_Helver Bashkir"/>
                <w:b/>
                <w:lang w:val="be-BY"/>
              </w:rPr>
            </w:pPr>
            <w:r>
              <w:rPr>
                <w:rFonts w:ascii="a_Helver Bashkir" w:hAnsi="a_Helver Bashkir"/>
                <w:b/>
                <w:lang w:val="be-BY"/>
              </w:rPr>
              <w:t>АДМИНИСТРАЦИЯ</w:t>
            </w:r>
          </w:p>
          <w:p w:rsidR="00BD4DA8" w:rsidRDefault="00BD4DA8">
            <w:pPr>
              <w:spacing w:line="276" w:lineRule="auto"/>
              <w:jc w:val="center"/>
              <w:rPr>
                <w:rFonts w:ascii="a_Helver Bashkir" w:hAnsi="a_Helver Bashkir"/>
                <w:b/>
                <w:lang w:val="be-BY"/>
              </w:rPr>
            </w:pPr>
            <w:r>
              <w:rPr>
                <w:rFonts w:ascii="a_Helver Bashkir" w:hAnsi="a_Helver Bashkir"/>
                <w:b/>
                <w:lang w:val="be-BY"/>
              </w:rPr>
              <w:t>сельского поселения</w:t>
            </w:r>
          </w:p>
          <w:p w:rsidR="00BD4DA8" w:rsidRDefault="00BD3596">
            <w:pPr>
              <w:spacing w:line="276" w:lineRule="auto"/>
              <w:jc w:val="center"/>
              <w:rPr>
                <w:rFonts w:ascii="a_Helver Bashkir" w:hAnsi="a_Helver Bashkir"/>
                <w:b/>
                <w:lang w:val="be-BY"/>
              </w:rPr>
            </w:pPr>
            <w:r>
              <w:rPr>
                <w:rFonts w:ascii="a_Helver Bashkir" w:hAnsi="a_Helver Bashkir"/>
                <w:b/>
                <w:lang w:val="be-BY"/>
              </w:rPr>
              <w:t xml:space="preserve">Каратовский </w:t>
            </w:r>
            <w:r w:rsidR="00BD4DA8">
              <w:rPr>
                <w:rFonts w:ascii="a_Helver Bashkir" w:hAnsi="a_Helver Bashkir"/>
                <w:b/>
                <w:lang w:val="be-BY"/>
              </w:rPr>
              <w:t xml:space="preserve"> сельсове</w:t>
            </w:r>
            <w:r>
              <w:rPr>
                <w:rFonts w:ascii="a_Helver Bashkir" w:hAnsi="a_Helver Bashkir"/>
                <w:b/>
                <w:lang w:val="be-BY"/>
              </w:rPr>
              <w:t>т</w:t>
            </w:r>
          </w:p>
          <w:p w:rsidR="00BD4DA8" w:rsidRDefault="00BD4DA8">
            <w:pPr>
              <w:spacing w:line="276" w:lineRule="auto"/>
              <w:jc w:val="center"/>
              <w:rPr>
                <w:b/>
                <w:sz w:val="16"/>
                <w:szCs w:val="16"/>
                <w:lang w:val="be-BY"/>
              </w:rPr>
            </w:pPr>
            <w:r>
              <w:rPr>
                <w:b/>
                <w:sz w:val="16"/>
                <w:szCs w:val="16"/>
                <w:lang w:val="be-BY"/>
              </w:rPr>
              <w:t>452</w:t>
            </w:r>
            <w:r w:rsidR="00BD3596">
              <w:rPr>
                <w:b/>
                <w:sz w:val="16"/>
                <w:szCs w:val="16"/>
                <w:lang w:val="be-BY"/>
              </w:rPr>
              <w:t>779</w:t>
            </w:r>
            <w:r>
              <w:rPr>
                <w:b/>
                <w:sz w:val="16"/>
                <w:szCs w:val="16"/>
                <w:lang w:val="be-BY"/>
              </w:rPr>
              <w:t xml:space="preserve">, РБ, </w:t>
            </w:r>
            <w:r w:rsidR="00BD3596">
              <w:rPr>
                <w:b/>
                <w:sz w:val="16"/>
                <w:szCs w:val="16"/>
                <w:lang w:val="be-BY"/>
              </w:rPr>
              <w:t>Туймазинский</w:t>
            </w:r>
            <w:r>
              <w:rPr>
                <w:b/>
                <w:sz w:val="16"/>
                <w:szCs w:val="16"/>
                <w:lang w:val="be-BY"/>
              </w:rPr>
              <w:t xml:space="preserve"> район, село </w:t>
            </w:r>
            <w:r w:rsidR="00BD3596">
              <w:rPr>
                <w:b/>
                <w:sz w:val="16"/>
                <w:szCs w:val="16"/>
                <w:lang w:val="be-BY"/>
              </w:rPr>
              <w:t>Карат</w:t>
            </w:r>
            <w:r>
              <w:rPr>
                <w:b/>
                <w:sz w:val="16"/>
                <w:szCs w:val="16"/>
                <w:lang w:val="be-BY"/>
              </w:rPr>
              <w:t xml:space="preserve">ово, </w:t>
            </w:r>
          </w:p>
          <w:p w:rsidR="00BD4DA8" w:rsidRDefault="00BD4DA8">
            <w:pPr>
              <w:spacing w:line="276" w:lineRule="auto"/>
              <w:jc w:val="center"/>
              <w:rPr>
                <w:rFonts w:ascii="Lucida Sans Unicode" w:hAnsi="Lucida Sans Unicode" w:cs="Lucida Sans Unicode"/>
                <w:b/>
                <w:sz w:val="16"/>
                <w:szCs w:val="16"/>
                <w:lang w:val="be-BY"/>
              </w:rPr>
            </w:pPr>
            <w:r>
              <w:rPr>
                <w:b/>
                <w:sz w:val="16"/>
                <w:szCs w:val="16"/>
                <w:lang w:val="be-BY"/>
              </w:rPr>
              <w:t xml:space="preserve">ул. </w:t>
            </w:r>
            <w:r w:rsidR="00BD3596">
              <w:rPr>
                <w:b/>
                <w:sz w:val="16"/>
                <w:szCs w:val="16"/>
                <w:lang w:val="be-BY"/>
              </w:rPr>
              <w:t>Шко</w:t>
            </w:r>
            <w:r>
              <w:rPr>
                <w:b/>
                <w:sz w:val="16"/>
                <w:szCs w:val="16"/>
                <w:lang w:val="be-BY"/>
              </w:rPr>
              <w:t>льная, 26</w:t>
            </w:r>
          </w:p>
          <w:p w:rsidR="00BD3596" w:rsidRDefault="00BD3596" w:rsidP="00BD3596">
            <w:pPr>
              <w:spacing w:line="276" w:lineRule="auto"/>
              <w:jc w:val="center"/>
              <w:rPr>
                <w:rFonts w:ascii="a_Helver Bashkir" w:hAnsi="a_Helver Bashkir"/>
                <w:b/>
                <w:lang w:val="be-BY"/>
              </w:rPr>
            </w:pPr>
            <w:r>
              <w:rPr>
                <w:rFonts w:ascii="a_Helver Bashkir" w:hAnsi="a_Helver Bashkir"/>
                <w:b/>
                <w:lang w:val="be-BY"/>
              </w:rPr>
              <w:t>8(347)783-61-46</w:t>
            </w:r>
          </w:p>
          <w:p w:rsidR="00BD4DA8" w:rsidRDefault="00BD4DA8">
            <w:pPr>
              <w:spacing w:line="276" w:lineRule="auto"/>
              <w:jc w:val="center"/>
              <w:rPr>
                <w:rFonts w:ascii="Lucida Sans Unicode" w:hAnsi="Lucida Sans Unicode" w:cs="Lucida Sans Unicode"/>
                <w:sz w:val="32"/>
                <w:szCs w:val="32"/>
                <w:lang w:val="be-BY"/>
              </w:rPr>
            </w:pPr>
          </w:p>
        </w:tc>
      </w:tr>
    </w:tbl>
    <w:p w:rsidR="00BD4DA8" w:rsidRDefault="00BD4DA8" w:rsidP="00BD4DA8">
      <w:pPr>
        <w:rPr>
          <w:sz w:val="28"/>
          <w:szCs w:val="28"/>
        </w:rPr>
      </w:pPr>
    </w:p>
    <w:p w:rsidR="00BD4DA8" w:rsidRDefault="00BD4DA8" w:rsidP="00BD4D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D00ECD" w:rsidRPr="00BC7D39">
        <w:rPr>
          <w:rFonts w:ascii="Lucida Sans Unicode" w:hAnsi="Lucida Sans Unicode"/>
          <w:b/>
        </w:rPr>
        <w:t>Ҡ</w:t>
      </w:r>
      <w:r w:rsidR="00D00ECD" w:rsidRPr="00BC7D39">
        <w:rPr>
          <w:b/>
          <w:sz w:val="28"/>
          <w:szCs w:val="28"/>
        </w:rPr>
        <w:t xml:space="preserve"> А </w:t>
      </w:r>
      <w:proofErr w:type="gramStart"/>
      <w:r w:rsidR="00D00ECD" w:rsidRPr="00BC7D39">
        <w:rPr>
          <w:b/>
          <w:sz w:val="28"/>
          <w:szCs w:val="28"/>
        </w:rPr>
        <w:t>Р</w:t>
      </w:r>
      <w:proofErr w:type="gramEnd"/>
      <w:r w:rsidR="00D00ECD" w:rsidRPr="00BC7D39">
        <w:rPr>
          <w:b/>
          <w:sz w:val="28"/>
          <w:szCs w:val="28"/>
        </w:rPr>
        <w:t xml:space="preserve"> А Р</w:t>
      </w:r>
      <w:r>
        <w:rPr>
          <w:b/>
          <w:sz w:val="28"/>
          <w:szCs w:val="28"/>
        </w:rPr>
        <w:t xml:space="preserve">                                                               ПОСТАНОВЛЕНИЕ      </w:t>
      </w:r>
    </w:p>
    <w:p w:rsidR="00BD4DA8" w:rsidRDefault="00BD4DA8" w:rsidP="00BD4D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BD4DA8" w:rsidRDefault="00BD3596" w:rsidP="00F53492">
      <w:pPr>
        <w:jc w:val="center"/>
        <w:rPr>
          <w:sz w:val="28"/>
          <w:szCs w:val="28"/>
        </w:rPr>
      </w:pPr>
      <w:r>
        <w:rPr>
          <w:sz w:val="28"/>
          <w:szCs w:val="28"/>
        </w:rPr>
        <w:t>08 июня</w:t>
      </w:r>
      <w:r w:rsidR="00BD4DA8">
        <w:rPr>
          <w:sz w:val="28"/>
          <w:szCs w:val="28"/>
        </w:rPr>
        <w:t xml:space="preserve">   2018й.                               №</w:t>
      </w:r>
      <w:r>
        <w:rPr>
          <w:sz w:val="28"/>
          <w:szCs w:val="28"/>
        </w:rPr>
        <w:t>2</w:t>
      </w:r>
      <w:r w:rsidR="00F53492">
        <w:rPr>
          <w:sz w:val="28"/>
          <w:szCs w:val="28"/>
        </w:rPr>
        <w:t>2</w:t>
      </w:r>
      <w:r w:rsidR="00BD4DA8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08  июня </w:t>
      </w:r>
      <w:r w:rsidR="00BD4DA8">
        <w:rPr>
          <w:sz w:val="28"/>
          <w:szCs w:val="28"/>
        </w:rPr>
        <w:t xml:space="preserve"> 2018г.</w:t>
      </w:r>
    </w:p>
    <w:p w:rsidR="00F53492" w:rsidRDefault="00F53492" w:rsidP="00F53492">
      <w:pPr>
        <w:jc w:val="center"/>
        <w:rPr>
          <w:sz w:val="28"/>
          <w:szCs w:val="28"/>
        </w:rPr>
      </w:pPr>
    </w:p>
    <w:p w:rsidR="00F53492" w:rsidRDefault="00F53492" w:rsidP="00F53492">
      <w:pPr>
        <w:jc w:val="center"/>
        <w:rPr>
          <w:sz w:val="28"/>
          <w:szCs w:val="28"/>
        </w:rPr>
      </w:pPr>
    </w:p>
    <w:p w:rsidR="00F53492" w:rsidRDefault="00F53492" w:rsidP="00F53492">
      <w:pPr>
        <w:spacing w:line="244" w:lineRule="auto"/>
        <w:ind w:right="20"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 xml:space="preserve">Об утверждении Порядка ведения Перечней нормативных правовых актов, содержащих обязательные требования, оценка соблюдения которых является предметом при проведении мероприятий муниципального земельного контроля на территории сельского поселения </w:t>
      </w:r>
      <w:proofErr w:type="spellStart"/>
      <w:r>
        <w:rPr>
          <w:rFonts w:eastAsia="Arial"/>
          <w:b/>
          <w:bCs/>
          <w:sz w:val="28"/>
          <w:szCs w:val="28"/>
        </w:rPr>
        <w:t>Каратовский</w:t>
      </w:r>
      <w:proofErr w:type="spellEnd"/>
      <w:r>
        <w:rPr>
          <w:rFonts w:eastAsia="Arial"/>
          <w:b/>
          <w:bCs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</w:p>
    <w:p w:rsidR="00F53492" w:rsidRDefault="00F53492" w:rsidP="00F53492">
      <w:pPr>
        <w:spacing w:line="244" w:lineRule="auto"/>
        <w:ind w:right="20"/>
        <w:jc w:val="center"/>
        <w:rPr>
          <w:rFonts w:eastAsia="Arial"/>
          <w:b/>
          <w:bCs/>
          <w:sz w:val="28"/>
          <w:szCs w:val="28"/>
        </w:rPr>
      </w:pPr>
    </w:p>
    <w:p w:rsidR="00F53492" w:rsidRDefault="00F53492" w:rsidP="00F53492">
      <w:pPr>
        <w:spacing w:line="244" w:lineRule="auto"/>
        <w:ind w:right="20"/>
        <w:jc w:val="center"/>
        <w:rPr>
          <w:sz w:val="28"/>
          <w:szCs w:val="28"/>
        </w:rPr>
      </w:pPr>
    </w:p>
    <w:p w:rsidR="00F53492" w:rsidRDefault="00F53492" w:rsidP="00F53492">
      <w:pPr>
        <w:spacing w:line="207" w:lineRule="exact"/>
        <w:rPr>
          <w:sz w:val="28"/>
          <w:szCs w:val="28"/>
        </w:rPr>
      </w:pPr>
    </w:p>
    <w:p w:rsidR="00F53492" w:rsidRDefault="00F53492" w:rsidP="00F53492">
      <w:pPr>
        <w:numPr>
          <w:ilvl w:val="0"/>
          <w:numId w:val="1"/>
        </w:numPr>
        <w:tabs>
          <w:tab w:val="left" w:pos="1016"/>
        </w:tabs>
        <w:ind w:right="20" w:firstLine="710"/>
        <w:jc w:val="both"/>
        <w:rPr>
          <w:rFonts w:eastAsia="Arial"/>
          <w:sz w:val="28"/>
          <w:szCs w:val="28"/>
        </w:rPr>
      </w:pPr>
      <w:proofErr w:type="gramStart"/>
      <w:r>
        <w:rPr>
          <w:rFonts w:eastAsia="Arial"/>
          <w:sz w:val="28"/>
          <w:szCs w:val="28"/>
        </w:rPr>
        <w:t>целях</w:t>
      </w:r>
      <w:proofErr w:type="gramEnd"/>
      <w:r>
        <w:rPr>
          <w:rFonts w:eastAsia="Arial"/>
          <w:sz w:val="28"/>
          <w:szCs w:val="28"/>
        </w:rPr>
        <w:t xml:space="preserve"> реализации «Программы профилактики нарушений обязательных требований земельного законодательства на 2018 - 2020 года», утвержденной постановлением Администрации сельского поселения </w:t>
      </w:r>
      <w:proofErr w:type="spellStart"/>
      <w:r>
        <w:rPr>
          <w:rFonts w:eastAsia="Arial"/>
          <w:sz w:val="28"/>
          <w:szCs w:val="28"/>
        </w:rPr>
        <w:t>Каратовский</w:t>
      </w:r>
      <w:proofErr w:type="spellEnd"/>
      <w:r>
        <w:rPr>
          <w:rFonts w:eastAsia="Arial"/>
          <w:sz w:val="28"/>
          <w:szCs w:val="28"/>
        </w:rPr>
        <w:t xml:space="preserve"> сельсовет муниципального района Туймазинский район Республики Башкортостан  08.06.2018г. № 21:</w:t>
      </w:r>
    </w:p>
    <w:p w:rsidR="00F53492" w:rsidRDefault="00F53492" w:rsidP="00F53492">
      <w:pPr>
        <w:ind w:right="20" w:firstLine="71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1.Утвердить Порядок ведения Перечней нормативных правовых актов, содержащих обязательные требования, оценка соблюдения которых является предметом при проведении мероприятий по муниципальному земельному контролю на территории сельского поселения </w:t>
      </w:r>
      <w:proofErr w:type="spellStart"/>
      <w:r>
        <w:rPr>
          <w:rFonts w:eastAsia="Arial"/>
          <w:sz w:val="28"/>
          <w:szCs w:val="28"/>
        </w:rPr>
        <w:t>Каратовский</w:t>
      </w:r>
      <w:proofErr w:type="spellEnd"/>
      <w:r>
        <w:rPr>
          <w:rFonts w:eastAsia="Arial"/>
          <w:sz w:val="28"/>
          <w:szCs w:val="28"/>
        </w:rPr>
        <w:t xml:space="preserve"> сельсовет муниципального района Туймазинский район Республики Башкортостан.  </w:t>
      </w:r>
    </w:p>
    <w:p w:rsidR="00F53492" w:rsidRDefault="00F53492" w:rsidP="00F53492">
      <w:pPr>
        <w:ind w:right="20" w:firstLine="71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2. Разместить на официальном сайте Администрации сельского поселения </w:t>
      </w:r>
      <w:proofErr w:type="spellStart"/>
      <w:r>
        <w:rPr>
          <w:rFonts w:eastAsia="Arial"/>
          <w:sz w:val="28"/>
          <w:szCs w:val="28"/>
        </w:rPr>
        <w:t>Каратовский</w:t>
      </w:r>
      <w:proofErr w:type="spellEnd"/>
      <w:r>
        <w:rPr>
          <w:rFonts w:eastAsia="Arial"/>
          <w:sz w:val="28"/>
          <w:szCs w:val="28"/>
        </w:rPr>
        <w:t xml:space="preserve"> сельсовет муниципального района Туймазинский район Республики Башкортостан  в сети Интернет настоящее постановление.</w:t>
      </w:r>
    </w:p>
    <w:p w:rsidR="00F53492" w:rsidRDefault="00F53492" w:rsidP="00F53492">
      <w:pPr>
        <w:spacing w:line="256" w:lineRule="auto"/>
        <w:ind w:firstLine="71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3. </w:t>
      </w:r>
      <w:proofErr w:type="gramStart"/>
      <w:r>
        <w:rPr>
          <w:rFonts w:eastAsia="Arial"/>
          <w:sz w:val="28"/>
          <w:szCs w:val="28"/>
        </w:rPr>
        <w:t>Контроль за</w:t>
      </w:r>
      <w:proofErr w:type="gramEnd"/>
      <w:r>
        <w:rPr>
          <w:rFonts w:eastAsia="Arial"/>
          <w:sz w:val="28"/>
          <w:szCs w:val="28"/>
        </w:rPr>
        <w:t xml:space="preserve"> исполнением настоящего постановления оставляю за собой.</w:t>
      </w:r>
    </w:p>
    <w:p w:rsidR="00F53492" w:rsidRDefault="00F53492" w:rsidP="00F53492">
      <w:pPr>
        <w:rPr>
          <w:sz w:val="28"/>
          <w:szCs w:val="28"/>
        </w:rPr>
      </w:pPr>
    </w:p>
    <w:p w:rsidR="00F53492" w:rsidRDefault="00F53492" w:rsidP="00F53492">
      <w:pPr>
        <w:rPr>
          <w:sz w:val="28"/>
          <w:szCs w:val="28"/>
        </w:rPr>
      </w:pPr>
    </w:p>
    <w:p w:rsidR="00F53492" w:rsidRDefault="00F53492" w:rsidP="00F53492">
      <w:pPr>
        <w:rPr>
          <w:sz w:val="28"/>
          <w:szCs w:val="28"/>
        </w:rPr>
      </w:pPr>
    </w:p>
    <w:p w:rsidR="00F53492" w:rsidRDefault="00F53492" w:rsidP="00F53492">
      <w:pPr>
        <w:rPr>
          <w:sz w:val="28"/>
          <w:szCs w:val="28"/>
        </w:rPr>
        <w:sectPr w:rsidR="00F53492">
          <w:pgSz w:w="11900" w:h="16840"/>
          <w:pgMar w:top="830" w:right="840" w:bottom="1440" w:left="1420" w:header="0" w:footer="0" w:gutter="0"/>
          <w:cols w:space="720"/>
        </w:sectPr>
      </w:pPr>
    </w:p>
    <w:p w:rsidR="00F53492" w:rsidRDefault="00F53492" w:rsidP="00F53492">
      <w:pPr>
        <w:spacing w:line="217" w:lineRule="exact"/>
        <w:rPr>
          <w:sz w:val="28"/>
          <w:szCs w:val="28"/>
        </w:rPr>
      </w:pPr>
    </w:p>
    <w:p w:rsidR="00F53492" w:rsidRDefault="00F53492" w:rsidP="00F53492">
      <w:pPr>
        <w:ind w:right="-145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      Глава сельского поселения                                    Л.М. Хусаинова</w:t>
      </w:r>
    </w:p>
    <w:p w:rsidR="00F53492" w:rsidRDefault="00F53492" w:rsidP="00F53492">
      <w:pPr>
        <w:spacing w:line="20" w:lineRule="exact"/>
        <w:jc w:val="both"/>
        <w:rPr>
          <w:sz w:val="28"/>
          <w:szCs w:val="28"/>
        </w:rPr>
      </w:pPr>
    </w:p>
    <w:p w:rsidR="00F53492" w:rsidRDefault="00F53492" w:rsidP="00F53492">
      <w:pPr>
        <w:spacing w:line="200" w:lineRule="exact"/>
        <w:jc w:val="both"/>
        <w:rPr>
          <w:sz w:val="28"/>
          <w:szCs w:val="28"/>
        </w:rPr>
      </w:pPr>
    </w:p>
    <w:p w:rsidR="00F53492" w:rsidRDefault="00F53492" w:rsidP="00F53492">
      <w:pPr>
        <w:rPr>
          <w:sz w:val="28"/>
          <w:szCs w:val="28"/>
        </w:rPr>
      </w:pPr>
    </w:p>
    <w:p w:rsidR="00F53492" w:rsidRDefault="00F53492" w:rsidP="00F53492">
      <w:pPr>
        <w:spacing w:line="273" w:lineRule="exact"/>
        <w:rPr>
          <w:sz w:val="28"/>
          <w:szCs w:val="28"/>
        </w:rPr>
      </w:pPr>
    </w:p>
    <w:p w:rsidR="00F53492" w:rsidRDefault="00F53492" w:rsidP="00F53492">
      <w:pPr>
        <w:sectPr w:rsidR="00F53492">
          <w:type w:val="continuous"/>
          <w:pgSz w:w="11900" w:h="16840"/>
          <w:pgMar w:top="830" w:right="840" w:bottom="1440" w:left="1420" w:header="0" w:footer="0" w:gutter="0"/>
          <w:cols w:num="2" w:space="720" w:equalWidth="0">
            <w:col w:w="8503" w:space="283"/>
            <w:col w:w="854"/>
          </w:cols>
        </w:sectPr>
      </w:pPr>
    </w:p>
    <w:p w:rsidR="00F53492" w:rsidRDefault="00F53492" w:rsidP="00F53492">
      <w:pPr>
        <w:ind w:left="4540"/>
        <w:rPr>
          <w:sz w:val="28"/>
          <w:szCs w:val="28"/>
        </w:rPr>
      </w:pPr>
      <w:r>
        <w:rPr>
          <w:rFonts w:eastAsia="Arial"/>
          <w:sz w:val="28"/>
          <w:szCs w:val="28"/>
        </w:rPr>
        <w:lastRenderedPageBreak/>
        <w:t>УТВЕРЖДЕНО</w:t>
      </w:r>
    </w:p>
    <w:p w:rsidR="00F53492" w:rsidRDefault="00F53492" w:rsidP="00F53492">
      <w:pPr>
        <w:spacing w:line="252" w:lineRule="auto"/>
        <w:ind w:left="4540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постановлением Администрации сельского поселения </w:t>
      </w:r>
      <w:proofErr w:type="spellStart"/>
      <w:r>
        <w:rPr>
          <w:rFonts w:eastAsia="Arial"/>
          <w:sz w:val="28"/>
          <w:szCs w:val="28"/>
        </w:rPr>
        <w:t>Каратовский</w:t>
      </w:r>
      <w:proofErr w:type="spellEnd"/>
      <w:r>
        <w:rPr>
          <w:rFonts w:eastAsia="Arial"/>
          <w:sz w:val="28"/>
          <w:szCs w:val="28"/>
        </w:rPr>
        <w:t xml:space="preserve"> сельсовет муниципального района Туймазинский район Республики Башкортостан от 08.06.2018 № 22</w:t>
      </w:r>
    </w:p>
    <w:p w:rsidR="00F53492" w:rsidRDefault="00F53492" w:rsidP="00F53492">
      <w:pPr>
        <w:spacing w:line="200" w:lineRule="exact"/>
        <w:rPr>
          <w:sz w:val="28"/>
          <w:szCs w:val="28"/>
        </w:rPr>
      </w:pPr>
    </w:p>
    <w:p w:rsidR="00F53492" w:rsidRDefault="00F53492" w:rsidP="00F53492">
      <w:pPr>
        <w:spacing w:line="304" w:lineRule="exact"/>
        <w:jc w:val="center"/>
        <w:rPr>
          <w:sz w:val="28"/>
          <w:szCs w:val="28"/>
        </w:rPr>
      </w:pPr>
    </w:p>
    <w:p w:rsidR="00F53492" w:rsidRDefault="00F53492" w:rsidP="00F53492">
      <w:pPr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Порядок ведения ПЕРЕЧЕНЯ НОРМАТИВНЫХ ПРАВОВЫХ АКТОВ,</w:t>
      </w:r>
    </w:p>
    <w:p w:rsidR="00F53492" w:rsidRDefault="00F53492" w:rsidP="00F53492">
      <w:pPr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содержащих обязательные требования, оценка соблюдения которых является предметом муниципального земельного контроля</w:t>
      </w:r>
    </w:p>
    <w:p w:rsidR="00F53492" w:rsidRDefault="00F53492" w:rsidP="00F53492">
      <w:pPr>
        <w:spacing w:line="252" w:lineRule="auto"/>
        <w:jc w:val="center"/>
        <w:rPr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 xml:space="preserve">на территории сельского поселения </w:t>
      </w:r>
      <w:proofErr w:type="spellStart"/>
      <w:r>
        <w:rPr>
          <w:rFonts w:eastAsia="Arial"/>
          <w:b/>
          <w:bCs/>
          <w:sz w:val="28"/>
          <w:szCs w:val="28"/>
        </w:rPr>
        <w:t>Каратовский</w:t>
      </w:r>
      <w:proofErr w:type="spellEnd"/>
      <w:r>
        <w:rPr>
          <w:rFonts w:eastAsia="Arial"/>
          <w:b/>
          <w:bCs/>
          <w:sz w:val="28"/>
          <w:szCs w:val="28"/>
        </w:rPr>
        <w:t xml:space="preserve"> сельсовет муниципального района Туймазинский район Республики Башкортостан.</w:t>
      </w:r>
    </w:p>
    <w:p w:rsidR="00F53492" w:rsidRDefault="00F53492" w:rsidP="00F53492">
      <w:pPr>
        <w:spacing w:line="210" w:lineRule="exact"/>
        <w:jc w:val="center"/>
        <w:rPr>
          <w:sz w:val="28"/>
          <w:szCs w:val="28"/>
        </w:rPr>
      </w:pPr>
    </w:p>
    <w:p w:rsidR="00F53492" w:rsidRDefault="00F53492" w:rsidP="00F53492">
      <w:pPr>
        <w:spacing w:line="249" w:lineRule="auto"/>
        <w:ind w:right="20" w:firstLine="71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1. Настоящий Порядок устанавливает правила ведения Перечней нормативных правовых актов, содержащих обязательные требования, оценка соблюдения которых является предметом муниципального земельного контроля на территории сельского поселения </w:t>
      </w:r>
      <w:proofErr w:type="spellStart"/>
      <w:r>
        <w:rPr>
          <w:rFonts w:eastAsia="Arial"/>
          <w:sz w:val="28"/>
          <w:szCs w:val="28"/>
        </w:rPr>
        <w:t>Каратовский</w:t>
      </w:r>
      <w:proofErr w:type="spellEnd"/>
      <w:r>
        <w:rPr>
          <w:rFonts w:eastAsia="Arial"/>
          <w:sz w:val="28"/>
          <w:szCs w:val="28"/>
        </w:rPr>
        <w:t xml:space="preserve"> сельсовет (далее - Перечней актов).</w:t>
      </w:r>
    </w:p>
    <w:p w:rsidR="00F53492" w:rsidRDefault="00F53492" w:rsidP="00F53492">
      <w:pPr>
        <w:spacing w:line="3" w:lineRule="exact"/>
        <w:rPr>
          <w:sz w:val="28"/>
          <w:szCs w:val="28"/>
        </w:rPr>
      </w:pPr>
    </w:p>
    <w:p w:rsidR="00F53492" w:rsidRDefault="00F53492" w:rsidP="00F53492">
      <w:pPr>
        <w:ind w:left="540"/>
        <w:rPr>
          <w:sz w:val="28"/>
          <w:szCs w:val="28"/>
        </w:rPr>
      </w:pPr>
      <w:r>
        <w:rPr>
          <w:rFonts w:eastAsia="Arial"/>
          <w:sz w:val="28"/>
          <w:szCs w:val="28"/>
        </w:rPr>
        <w:t>2. Ведение Перечней актов включает в себя:</w:t>
      </w:r>
    </w:p>
    <w:p w:rsidR="00F53492" w:rsidRDefault="00F53492" w:rsidP="00F53492">
      <w:pPr>
        <w:ind w:firstLine="54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2.1. Проведение мониторинга изменений нормативных правовых актов, включенных в Перечни актов, и обобщение практики фактического применения Перечней актов Администрацией сельского поселения </w:t>
      </w:r>
      <w:proofErr w:type="spellStart"/>
      <w:r>
        <w:rPr>
          <w:rFonts w:eastAsia="Arial"/>
          <w:sz w:val="28"/>
          <w:szCs w:val="28"/>
        </w:rPr>
        <w:t>Каратовский</w:t>
      </w:r>
      <w:proofErr w:type="spellEnd"/>
      <w:r>
        <w:rPr>
          <w:rFonts w:eastAsia="Arial"/>
          <w:sz w:val="28"/>
          <w:szCs w:val="28"/>
        </w:rPr>
        <w:t xml:space="preserve"> сельсовет при планировании и проведении мероприятий муниципального земельного контроля на территории</w:t>
      </w:r>
      <w:r>
        <w:rPr>
          <w:sz w:val="28"/>
          <w:szCs w:val="28"/>
        </w:rPr>
        <w:t xml:space="preserve"> </w:t>
      </w:r>
      <w:r>
        <w:rPr>
          <w:rFonts w:eastAsia="Arial"/>
          <w:sz w:val="28"/>
          <w:szCs w:val="28"/>
        </w:rPr>
        <w:t xml:space="preserve">сельского поселения </w:t>
      </w:r>
      <w:proofErr w:type="spellStart"/>
      <w:r>
        <w:rPr>
          <w:rFonts w:eastAsia="Arial"/>
          <w:sz w:val="28"/>
          <w:szCs w:val="28"/>
        </w:rPr>
        <w:t>Каратовский</w:t>
      </w:r>
      <w:proofErr w:type="spellEnd"/>
      <w:r>
        <w:rPr>
          <w:rFonts w:eastAsia="Arial"/>
          <w:sz w:val="28"/>
          <w:szCs w:val="28"/>
        </w:rPr>
        <w:t xml:space="preserve"> сельсовет муниципального района Туймазинский район Республики Башкортостан;</w:t>
      </w:r>
    </w:p>
    <w:p w:rsidR="00F53492" w:rsidRDefault="00F53492" w:rsidP="00F53492">
      <w:pPr>
        <w:ind w:firstLine="54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2.2. Размещение на официальном сайте Администрации сельского поселения </w:t>
      </w:r>
      <w:proofErr w:type="spellStart"/>
      <w:r>
        <w:rPr>
          <w:rFonts w:eastAsia="Arial"/>
          <w:sz w:val="28"/>
          <w:szCs w:val="28"/>
        </w:rPr>
        <w:t>Каратовский</w:t>
      </w:r>
      <w:proofErr w:type="spellEnd"/>
      <w:r>
        <w:rPr>
          <w:rFonts w:eastAsia="Arial"/>
          <w:sz w:val="28"/>
          <w:szCs w:val="28"/>
        </w:rPr>
        <w:t xml:space="preserve"> сельсовет муниципального района Туймазинский район Республики Башкортостан в информационно-телекоммуникационной сети "Интернет" (далее - сайт) Перечней актов и поддержание их </w:t>
      </w:r>
      <w:proofErr w:type="gramStart"/>
      <w:r>
        <w:rPr>
          <w:rFonts w:eastAsia="Arial"/>
          <w:sz w:val="28"/>
          <w:szCs w:val="28"/>
        </w:rPr>
        <w:t>в</w:t>
      </w:r>
      <w:proofErr w:type="gramEnd"/>
      <w:r>
        <w:rPr>
          <w:rFonts w:eastAsia="Arial"/>
          <w:sz w:val="28"/>
          <w:szCs w:val="28"/>
        </w:rPr>
        <w:t xml:space="preserve"> актуальном </w:t>
      </w:r>
      <w:proofErr w:type="spellStart"/>
      <w:r>
        <w:rPr>
          <w:rFonts w:eastAsia="Arial"/>
          <w:sz w:val="28"/>
          <w:szCs w:val="28"/>
        </w:rPr>
        <w:t>со-стоянии</w:t>
      </w:r>
      <w:proofErr w:type="spellEnd"/>
      <w:r>
        <w:rPr>
          <w:rFonts w:eastAsia="Arial"/>
          <w:sz w:val="28"/>
          <w:szCs w:val="28"/>
        </w:rPr>
        <w:t>;</w:t>
      </w:r>
    </w:p>
    <w:p w:rsidR="00F53492" w:rsidRDefault="00F53492" w:rsidP="00F53492">
      <w:pPr>
        <w:ind w:firstLine="54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2.3. Подготовку предложений о внесении изменений в Перечни актов, в том числе в связи с принятием новых нормативных правовых актов, устанавливающих обязательные требования, или их отменой;</w:t>
      </w:r>
    </w:p>
    <w:p w:rsidR="00F53492" w:rsidRDefault="00F53492" w:rsidP="00F53492">
      <w:pPr>
        <w:ind w:firstLine="54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2.4. Рассмотрение поступающих обращений по вопросам актуализаций Перечней актов.</w:t>
      </w:r>
    </w:p>
    <w:p w:rsidR="00F53492" w:rsidRDefault="00F53492" w:rsidP="00F53492">
      <w:pPr>
        <w:ind w:firstLine="54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3. В целях поддержания Перечней актов в актуальном состоянии Администрацией сельского поселения </w:t>
      </w:r>
      <w:proofErr w:type="spellStart"/>
      <w:r>
        <w:rPr>
          <w:rFonts w:eastAsia="Arial"/>
          <w:sz w:val="28"/>
          <w:szCs w:val="28"/>
        </w:rPr>
        <w:t>Каратовский</w:t>
      </w:r>
      <w:proofErr w:type="spellEnd"/>
      <w:r>
        <w:rPr>
          <w:rFonts w:eastAsia="Arial"/>
          <w:sz w:val="28"/>
          <w:szCs w:val="28"/>
        </w:rPr>
        <w:t xml:space="preserve"> сельсовет муниципального района Туймазинский район Республики Башкортостан, проводится мониторинг изменений нормативных правовых актов, включенных в Перечень актов (далее - мониторинг).</w:t>
      </w:r>
    </w:p>
    <w:p w:rsidR="00F53492" w:rsidRDefault="00F53492" w:rsidP="00F53492">
      <w:pPr>
        <w:ind w:right="2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        4. По результатам мониторинга Администрация сельского поселения </w:t>
      </w:r>
      <w:proofErr w:type="spellStart"/>
      <w:r>
        <w:rPr>
          <w:rFonts w:eastAsia="Arial"/>
          <w:sz w:val="28"/>
          <w:szCs w:val="28"/>
        </w:rPr>
        <w:t>Каратовский</w:t>
      </w:r>
      <w:proofErr w:type="spellEnd"/>
      <w:r>
        <w:rPr>
          <w:rFonts w:eastAsia="Arial"/>
          <w:sz w:val="28"/>
          <w:szCs w:val="28"/>
        </w:rPr>
        <w:t xml:space="preserve"> сельсовет муниципального района Туймазинский район Республики Башкортостан, обеспечивает внесение изменений в Перечни актов, предусматривающих дополнение Перечней актов новыми нормативными </w:t>
      </w:r>
      <w:r>
        <w:rPr>
          <w:rFonts w:eastAsia="Arial"/>
          <w:sz w:val="28"/>
          <w:szCs w:val="28"/>
        </w:rPr>
        <w:lastRenderedPageBreak/>
        <w:t>правовыми актами или исключение нормативных  правовых актов в связи с признанием их утратившими силу.</w:t>
      </w:r>
    </w:p>
    <w:p w:rsidR="00F53492" w:rsidRDefault="00F53492" w:rsidP="00F53492">
      <w:pPr>
        <w:ind w:left="540"/>
        <w:rPr>
          <w:sz w:val="28"/>
          <w:szCs w:val="28"/>
        </w:rPr>
      </w:pPr>
      <w:r>
        <w:rPr>
          <w:rFonts w:eastAsia="Arial"/>
          <w:sz w:val="28"/>
          <w:szCs w:val="28"/>
        </w:rPr>
        <w:t>5. Внесение изменений в Перечни актов осуществляется в оперативном порядке.</w:t>
      </w:r>
    </w:p>
    <w:p w:rsidR="00F53492" w:rsidRDefault="00F53492" w:rsidP="00F53492">
      <w:pPr>
        <w:ind w:firstLine="54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6. Обращения, связанные с содержанием, ведением и применением Перечней актов, подлежат рассмотрению в соответствии с Федеральным законом Российской Федерации от 02.05.2006 № 59-ФЗ "О порядке рассмотрения обращений граждан Российской Федерации". По результатам рассмотрения обращений при необходимости подготавливаются соответствующие изменения в Перечни актов.</w:t>
      </w:r>
    </w:p>
    <w:p w:rsidR="00F53492" w:rsidRDefault="00F53492" w:rsidP="00F53492">
      <w:pPr>
        <w:ind w:left="540"/>
        <w:rPr>
          <w:sz w:val="28"/>
          <w:szCs w:val="28"/>
        </w:rPr>
      </w:pPr>
      <w:r>
        <w:rPr>
          <w:rFonts w:eastAsia="Arial"/>
          <w:sz w:val="28"/>
          <w:szCs w:val="28"/>
        </w:rPr>
        <w:t>7. Перечни актов размещаются на сайте.</w:t>
      </w:r>
    </w:p>
    <w:p w:rsidR="00F53492" w:rsidRDefault="00F53492" w:rsidP="00F53492">
      <w:pPr>
        <w:ind w:firstLine="54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8. В случае внесения изменений в Перечни актов на сайте размещается актуализированная версия Перечней актов.</w:t>
      </w:r>
    </w:p>
    <w:p w:rsidR="00F53492" w:rsidRDefault="00F53492" w:rsidP="00F53492">
      <w:pPr>
        <w:spacing w:line="256" w:lineRule="auto"/>
        <w:ind w:right="20" w:firstLine="54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9. Размещение на сайте актуализированной версии перечней актов происходит после утверждения соответствующих изменений.</w:t>
      </w:r>
    </w:p>
    <w:p w:rsidR="00F53492" w:rsidRDefault="00F53492" w:rsidP="00F53492">
      <w:pPr>
        <w:spacing w:line="244" w:lineRule="auto"/>
        <w:ind w:firstLine="540"/>
        <w:jc w:val="both"/>
        <w:rPr>
          <w:rFonts w:eastAsia="Arial"/>
          <w:sz w:val="28"/>
          <w:szCs w:val="28"/>
        </w:rPr>
      </w:pPr>
    </w:p>
    <w:p w:rsidR="00F53492" w:rsidRDefault="00F53492" w:rsidP="00F53492">
      <w:pPr>
        <w:spacing w:line="244" w:lineRule="auto"/>
        <w:ind w:firstLine="540"/>
        <w:jc w:val="both"/>
        <w:rPr>
          <w:rFonts w:eastAsia="Arial"/>
          <w:sz w:val="28"/>
          <w:szCs w:val="28"/>
        </w:rPr>
      </w:pPr>
    </w:p>
    <w:p w:rsidR="00F53492" w:rsidRDefault="00F53492" w:rsidP="00F53492">
      <w:pPr>
        <w:jc w:val="center"/>
        <w:rPr>
          <w:sz w:val="28"/>
          <w:szCs w:val="28"/>
        </w:rPr>
      </w:pPr>
    </w:p>
    <w:p w:rsidR="00BD4DA8" w:rsidRDefault="00BD4DA8" w:rsidP="00BD4DA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F53492" w:rsidRDefault="00F53492" w:rsidP="00BD4DA8">
      <w:pPr>
        <w:rPr>
          <w:sz w:val="28"/>
          <w:szCs w:val="28"/>
        </w:rPr>
      </w:pPr>
    </w:p>
    <w:p w:rsidR="00F53492" w:rsidRDefault="00F53492" w:rsidP="00BD4DA8">
      <w:pPr>
        <w:rPr>
          <w:sz w:val="28"/>
          <w:szCs w:val="28"/>
        </w:rPr>
      </w:pPr>
    </w:p>
    <w:p w:rsidR="00F53492" w:rsidRDefault="00F53492" w:rsidP="00BD4DA8">
      <w:pPr>
        <w:rPr>
          <w:sz w:val="28"/>
          <w:szCs w:val="28"/>
        </w:rPr>
      </w:pPr>
    </w:p>
    <w:p w:rsidR="00F53492" w:rsidRDefault="00F53492" w:rsidP="00BD4DA8">
      <w:pPr>
        <w:rPr>
          <w:sz w:val="28"/>
          <w:szCs w:val="28"/>
        </w:rPr>
      </w:pPr>
    </w:p>
    <w:p w:rsidR="00F53492" w:rsidRDefault="00F53492" w:rsidP="00BD4DA8">
      <w:pPr>
        <w:rPr>
          <w:sz w:val="28"/>
          <w:szCs w:val="28"/>
        </w:rPr>
      </w:pPr>
    </w:p>
    <w:p w:rsidR="00F53492" w:rsidRDefault="00F53492" w:rsidP="00BD4DA8">
      <w:pPr>
        <w:rPr>
          <w:sz w:val="28"/>
          <w:szCs w:val="28"/>
        </w:rPr>
      </w:pPr>
    </w:p>
    <w:p w:rsidR="00F53492" w:rsidRDefault="00F53492" w:rsidP="00BD4DA8">
      <w:pPr>
        <w:rPr>
          <w:sz w:val="28"/>
          <w:szCs w:val="28"/>
        </w:rPr>
      </w:pPr>
    </w:p>
    <w:p w:rsidR="00F53492" w:rsidRDefault="00F53492" w:rsidP="00BD4DA8">
      <w:pPr>
        <w:rPr>
          <w:sz w:val="28"/>
          <w:szCs w:val="28"/>
        </w:rPr>
      </w:pPr>
    </w:p>
    <w:sectPr w:rsidR="00F53492" w:rsidSect="00EC6CF3">
      <w:pgSz w:w="11900" w:h="16840"/>
      <w:pgMar w:top="830" w:right="840" w:bottom="1440" w:left="1420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m Bsh">
    <w:altName w:val="Times New Roman"/>
    <w:charset w:val="00"/>
    <w:family w:val="roman"/>
    <w:pitch w:val="variable"/>
    <w:sig w:usb0="00000001" w:usb1="00000000" w:usb2="00000000" w:usb3="00000000" w:csb0="0000001F" w:csb1="00000000"/>
  </w:font>
  <w:font w:name="a_Helver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823"/>
    <w:multiLevelType w:val="hybridMultilevel"/>
    <w:tmpl w:val="2760F9E6"/>
    <w:lvl w:ilvl="0" w:tplc="8EB67124">
      <w:start w:val="1"/>
      <w:numFmt w:val="bullet"/>
      <w:lvlText w:val="В"/>
      <w:lvlJc w:val="left"/>
      <w:pPr>
        <w:ind w:left="0" w:firstLine="0"/>
      </w:pPr>
    </w:lvl>
    <w:lvl w:ilvl="1" w:tplc="070C97DE">
      <w:numFmt w:val="decimal"/>
      <w:lvlText w:val=""/>
      <w:lvlJc w:val="left"/>
      <w:pPr>
        <w:ind w:left="0" w:firstLine="0"/>
      </w:pPr>
    </w:lvl>
    <w:lvl w:ilvl="2" w:tplc="8EB68990">
      <w:numFmt w:val="decimal"/>
      <w:lvlText w:val=""/>
      <w:lvlJc w:val="left"/>
      <w:pPr>
        <w:ind w:left="0" w:firstLine="0"/>
      </w:pPr>
    </w:lvl>
    <w:lvl w:ilvl="3" w:tplc="BB3C885C">
      <w:numFmt w:val="decimal"/>
      <w:lvlText w:val=""/>
      <w:lvlJc w:val="left"/>
      <w:pPr>
        <w:ind w:left="0" w:firstLine="0"/>
      </w:pPr>
    </w:lvl>
    <w:lvl w:ilvl="4" w:tplc="A88CA446">
      <w:numFmt w:val="decimal"/>
      <w:lvlText w:val=""/>
      <w:lvlJc w:val="left"/>
      <w:pPr>
        <w:ind w:left="0" w:firstLine="0"/>
      </w:pPr>
    </w:lvl>
    <w:lvl w:ilvl="5" w:tplc="9D0C51D8">
      <w:numFmt w:val="decimal"/>
      <w:lvlText w:val=""/>
      <w:lvlJc w:val="left"/>
      <w:pPr>
        <w:ind w:left="0" w:firstLine="0"/>
      </w:pPr>
    </w:lvl>
    <w:lvl w:ilvl="6" w:tplc="2102B2C0">
      <w:numFmt w:val="decimal"/>
      <w:lvlText w:val=""/>
      <w:lvlJc w:val="left"/>
      <w:pPr>
        <w:ind w:left="0" w:firstLine="0"/>
      </w:pPr>
    </w:lvl>
    <w:lvl w:ilvl="7" w:tplc="EDBE11A0">
      <w:numFmt w:val="decimal"/>
      <w:lvlText w:val=""/>
      <w:lvlJc w:val="left"/>
      <w:pPr>
        <w:ind w:left="0" w:firstLine="0"/>
      </w:pPr>
    </w:lvl>
    <w:lvl w:ilvl="8" w:tplc="A80ECB7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DA8"/>
    <w:rsid w:val="000D72D8"/>
    <w:rsid w:val="004B3340"/>
    <w:rsid w:val="00531034"/>
    <w:rsid w:val="005645D1"/>
    <w:rsid w:val="00741067"/>
    <w:rsid w:val="00A85ECA"/>
    <w:rsid w:val="00B21EA6"/>
    <w:rsid w:val="00B33620"/>
    <w:rsid w:val="00B65AA0"/>
    <w:rsid w:val="00BD3596"/>
    <w:rsid w:val="00BD4DA8"/>
    <w:rsid w:val="00C6200C"/>
    <w:rsid w:val="00CF6EF5"/>
    <w:rsid w:val="00D00ECD"/>
    <w:rsid w:val="00D70A1B"/>
    <w:rsid w:val="00E6748B"/>
    <w:rsid w:val="00E908B1"/>
    <w:rsid w:val="00EC6CF3"/>
    <w:rsid w:val="00F53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4DA8"/>
    <w:pPr>
      <w:keepNext/>
      <w:outlineLvl w:val="0"/>
    </w:pPr>
    <w:rPr>
      <w:rFonts w:ascii="Rom Bsh" w:hAnsi="Rom Bsh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4DA8"/>
    <w:rPr>
      <w:rFonts w:ascii="Rom Bsh" w:eastAsia="Times New Roman" w:hAnsi="Rom Bsh" w:cs="Times New Roman"/>
      <w:b/>
      <w:bCs/>
      <w:sz w:val="24"/>
      <w:szCs w:val="32"/>
      <w:lang w:eastAsia="ru-RU"/>
    </w:rPr>
  </w:style>
  <w:style w:type="paragraph" w:styleId="a3">
    <w:name w:val="No Spacing"/>
    <w:uiPriority w:val="1"/>
    <w:qFormat/>
    <w:rsid w:val="00BD4D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Bikkulovsky</dc:creator>
  <cp:lastModifiedBy>Admin</cp:lastModifiedBy>
  <cp:revision>13</cp:revision>
  <cp:lastPrinted>2018-06-10T06:55:00Z</cp:lastPrinted>
  <dcterms:created xsi:type="dcterms:W3CDTF">2018-06-08T10:36:00Z</dcterms:created>
  <dcterms:modified xsi:type="dcterms:W3CDTF">2018-06-10T06:58:00Z</dcterms:modified>
</cp:coreProperties>
</file>