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Overlap w:val="never"/>
        <w:tblW w:w="14569" w:type="dxa"/>
        <w:tblLayout w:type="fixed"/>
        <w:tblLook w:val="01E0"/>
      </w:tblPr>
      <w:tblGrid>
        <w:gridCol w:w="9616"/>
        <w:gridCol w:w="4953"/>
      </w:tblGrid>
      <w:tr w:rsidR="00E11FAF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E11FAF" w:rsidRDefault="00E11FAF">
            <w:pPr>
              <w:spacing w:line="1" w:lineRule="auto"/>
            </w:pPr>
          </w:p>
        </w:tc>
        <w:tc>
          <w:tcPr>
            <w:tcW w:w="4953" w:type="dxa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Overlap w:val="never"/>
              <w:tblW w:w="4953" w:type="dxa"/>
              <w:tblLayout w:type="fixed"/>
              <w:tblCellMar>
                <w:left w:w="0" w:type="dxa"/>
                <w:right w:w="0" w:type="dxa"/>
              </w:tblCellMar>
              <w:tblLook w:val="01E0"/>
            </w:tblPr>
            <w:tblGrid>
              <w:gridCol w:w="4953"/>
            </w:tblGrid>
            <w:tr w:rsidR="00E11FAF">
              <w:tc>
                <w:tcPr>
                  <w:tcW w:w="4953" w:type="dxa"/>
                  <w:tcMar>
                    <w:top w:w="0" w:type="dxa"/>
                    <w:left w:w="0" w:type="dxa"/>
                    <w:bottom w:w="160" w:type="dxa"/>
                    <w:right w:w="0" w:type="dxa"/>
                  </w:tcMar>
                </w:tcPr>
                <w:p w:rsidR="00E11FAF" w:rsidRDefault="00A027D1">
                  <w:r>
                    <w:rPr>
                      <w:color w:val="000000"/>
                      <w:sz w:val="28"/>
                      <w:szCs w:val="28"/>
                    </w:rPr>
                    <w:t xml:space="preserve">Приложение </w:t>
                  </w:r>
                  <w:r w:rsidR="000C1E26">
                    <w:rPr>
                      <w:color w:val="000000"/>
                      <w:sz w:val="28"/>
                      <w:szCs w:val="28"/>
                    </w:rPr>
                    <w:t>1</w:t>
                  </w:r>
                </w:p>
                <w:p w:rsidR="005168FE" w:rsidRDefault="005168FE">
                  <w:pPr>
                    <w:rPr>
                      <w:color w:val="000000"/>
                      <w:sz w:val="28"/>
                      <w:szCs w:val="28"/>
                    </w:rPr>
                  </w:pPr>
                </w:p>
                <w:p w:rsidR="00E11FAF" w:rsidRDefault="00A027D1">
                  <w:r>
                    <w:rPr>
                      <w:color w:val="000000"/>
                      <w:sz w:val="28"/>
                      <w:szCs w:val="28"/>
                    </w:rPr>
                    <w:t>Утверждено</w:t>
                  </w:r>
                </w:p>
                <w:p w:rsidR="00E11FAF" w:rsidRDefault="00A027D1">
                  <w:r>
                    <w:rPr>
                      <w:color w:val="000000"/>
                      <w:sz w:val="28"/>
                      <w:szCs w:val="28"/>
                    </w:rPr>
                    <w:t>решением Совета</w:t>
                  </w:r>
                </w:p>
                <w:p w:rsidR="00BF36CD" w:rsidRPr="00CB41D2" w:rsidRDefault="00CB41D2">
                  <w:pPr>
                    <w:rPr>
                      <w:color w:val="000000"/>
                      <w:sz w:val="28"/>
                      <w:szCs w:val="28"/>
                    </w:rPr>
                  </w:pPr>
                  <w:r w:rsidRPr="00CB41D2">
                    <w:rPr>
                      <w:bCs/>
                      <w:sz w:val="26"/>
                      <w:szCs w:val="26"/>
                    </w:rPr>
                    <w:t>сельского поселения Каратовский сельсовет</w:t>
                  </w:r>
                  <w:r w:rsidR="00BF36CD" w:rsidRPr="00CB41D2">
                    <w:rPr>
                      <w:color w:val="000000"/>
                      <w:sz w:val="28"/>
                      <w:szCs w:val="28"/>
                    </w:rPr>
                    <w:t xml:space="preserve"> </w:t>
                  </w:r>
                </w:p>
                <w:p w:rsidR="00E11FAF" w:rsidRDefault="00A027D1">
                  <w:r>
                    <w:rPr>
                      <w:color w:val="000000"/>
                      <w:sz w:val="28"/>
                      <w:szCs w:val="28"/>
                    </w:rPr>
                    <w:t>муниципального района</w:t>
                  </w:r>
                </w:p>
                <w:p w:rsidR="00E11FAF" w:rsidRDefault="00A027D1">
                  <w:r>
                    <w:rPr>
                      <w:color w:val="000000"/>
                      <w:sz w:val="28"/>
                      <w:szCs w:val="28"/>
                    </w:rPr>
                    <w:t>Туймазинский район</w:t>
                  </w:r>
                </w:p>
                <w:p w:rsidR="00E11FAF" w:rsidRDefault="00A027D1">
                  <w:r>
                    <w:rPr>
                      <w:color w:val="000000"/>
                      <w:sz w:val="28"/>
                      <w:szCs w:val="28"/>
                    </w:rPr>
                    <w:t>Республики Башкортостан</w:t>
                  </w:r>
                </w:p>
                <w:p w:rsidR="00E11FAF" w:rsidRDefault="00A027D1">
                  <w:r>
                    <w:rPr>
                      <w:color w:val="000000"/>
                      <w:sz w:val="28"/>
                      <w:szCs w:val="28"/>
                    </w:rPr>
                    <w:t>от декабря 2022 года №</w:t>
                  </w:r>
                </w:p>
              </w:tc>
            </w:tr>
          </w:tbl>
          <w:p w:rsidR="00E11FAF" w:rsidRDefault="00E11FAF">
            <w:pPr>
              <w:spacing w:line="1" w:lineRule="auto"/>
            </w:pPr>
          </w:p>
        </w:tc>
      </w:tr>
    </w:tbl>
    <w:p w:rsidR="00E11FAF" w:rsidRDefault="00E11FAF">
      <w:pPr>
        <w:rPr>
          <w:vanish/>
        </w:rPr>
      </w:pPr>
    </w:p>
    <w:tbl>
      <w:tblPr>
        <w:tblOverlap w:val="never"/>
        <w:tblW w:w="14570" w:type="dxa"/>
        <w:jc w:val="center"/>
        <w:tblLayout w:type="fixed"/>
        <w:tblCellMar>
          <w:left w:w="0" w:type="dxa"/>
          <w:right w:w="0" w:type="dxa"/>
        </w:tblCellMar>
        <w:tblLook w:val="01E0"/>
      </w:tblPr>
      <w:tblGrid>
        <w:gridCol w:w="14570"/>
      </w:tblGrid>
      <w:tr w:rsidR="00E11FAF">
        <w:trPr>
          <w:jc w:val="center"/>
        </w:trPr>
        <w:tc>
          <w:tcPr>
            <w:tcW w:w="14570" w:type="dxa"/>
            <w:tcMar>
              <w:top w:w="220" w:type="dxa"/>
              <w:left w:w="0" w:type="dxa"/>
              <w:bottom w:w="220" w:type="dxa"/>
              <w:right w:w="100" w:type="dxa"/>
            </w:tcMar>
          </w:tcPr>
          <w:p w:rsidR="00E11FAF" w:rsidRDefault="00A027D1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 xml:space="preserve">Поступления доходов в бюджет </w:t>
            </w:r>
            <w:r w:rsidR="00CB41D2">
              <w:rPr>
                <w:b/>
                <w:bCs/>
                <w:sz w:val="26"/>
                <w:szCs w:val="26"/>
              </w:rPr>
              <w:t>сельского поселения Каратовский сельсовет</w:t>
            </w:r>
            <w:r w:rsidR="00BF36CD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r>
              <w:rPr>
                <w:b/>
                <w:bCs/>
                <w:color w:val="000000"/>
                <w:sz w:val="28"/>
                <w:szCs w:val="28"/>
              </w:rPr>
              <w:t>муниципального района Туймазинский район</w:t>
            </w:r>
          </w:p>
          <w:p w:rsidR="00E11FAF" w:rsidRDefault="00A027D1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Республики Башкортостан на 2023 год и на плановый период 2024 и 2025 годов</w:t>
            </w:r>
          </w:p>
        </w:tc>
      </w:tr>
    </w:tbl>
    <w:p w:rsidR="00E11FAF" w:rsidRDefault="00E11FAF">
      <w:pPr>
        <w:rPr>
          <w:vanish/>
        </w:rPr>
      </w:pPr>
    </w:p>
    <w:tbl>
      <w:tblPr>
        <w:tblOverlap w:val="never"/>
        <w:tblW w:w="14570" w:type="dxa"/>
        <w:jc w:val="right"/>
        <w:tblLayout w:type="fixed"/>
        <w:tblCellMar>
          <w:left w:w="0" w:type="dxa"/>
          <w:right w:w="0" w:type="dxa"/>
        </w:tblCellMar>
        <w:tblLook w:val="01E0"/>
      </w:tblPr>
      <w:tblGrid>
        <w:gridCol w:w="14570"/>
      </w:tblGrid>
      <w:tr w:rsidR="00E11FAF">
        <w:trPr>
          <w:jc w:val="right"/>
        </w:trPr>
        <w:tc>
          <w:tcPr>
            <w:tcW w:w="14570" w:type="dxa"/>
            <w:tcMar>
              <w:top w:w="0" w:type="dxa"/>
              <w:left w:w="0" w:type="dxa"/>
              <w:bottom w:w="0" w:type="dxa"/>
              <w:right w:w="100" w:type="dxa"/>
            </w:tcMar>
          </w:tcPr>
          <w:p w:rsidR="00E11FAF" w:rsidRDefault="00A027D1">
            <w:pPr>
              <w:jc w:val="right"/>
            </w:pPr>
            <w:r>
              <w:rPr>
                <w:color w:val="000000"/>
                <w:sz w:val="28"/>
                <w:szCs w:val="28"/>
              </w:rPr>
              <w:t>(в рублях)</w:t>
            </w:r>
          </w:p>
        </w:tc>
      </w:tr>
    </w:tbl>
    <w:p w:rsidR="00E11FAF" w:rsidRDefault="00E11FAF">
      <w:pPr>
        <w:rPr>
          <w:vanish/>
        </w:rPr>
      </w:pPr>
      <w:bookmarkStart w:id="0" w:name="__bookmark_1"/>
      <w:bookmarkEnd w:id="0"/>
    </w:p>
    <w:tbl>
      <w:tblPr>
        <w:tblOverlap w:val="never"/>
        <w:tblW w:w="14722" w:type="dxa"/>
        <w:tblInd w:w="100" w:type="dxa"/>
        <w:tblLayout w:type="fixed"/>
        <w:tblLook w:val="01E0"/>
      </w:tblPr>
      <w:tblGrid>
        <w:gridCol w:w="1965"/>
        <w:gridCol w:w="6804"/>
        <w:gridCol w:w="1984"/>
        <w:gridCol w:w="1985"/>
        <w:gridCol w:w="1984"/>
      </w:tblGrid>
      <w:tr w:rsidR="00E11FAF" w:rsidRPr="00A027D1" w:rsidTr="005168FE">
        <w:trPr>
          <w:trHeight w:hRule="exact" w:val="566"/>
          <w:tblHeader/>
        </w:trPr>
        <w:tc>
          <w:tcPr>
            <w:tcW w:w="1965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tbl>
            <w:tblPr>
              <w:tblOverlap w:val="never"/>
              <w:tblW w:w="0" w:type="auto"/>
              <w:jc w:val="center"/>
              <w:tblLayout w:type="fixed"/>
              <w:tblCellMar>
                <w:left w:w="0" w:type="dxa"/>
                <w:right w:w="0" w:type="dxa"/>
              </w:tblCellMar>
              <w:tblLook w:val="01E0"/>
            </w:tblPr>
            <w:tblGrid>
              <w:gridCol w:w="2948"/>
            </w:tblGrid>
            <w:tr w:rsidR="00E11FAF" w:rsidRPr="00A027D1" w:rsidTr="00A027D1">
              <w:trPr>
                <w:jc w:val="center"/>
              </w:trPr>
              <w:tc>
                <w:tcPr>
                  <w:tcW w:w="2948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5168FE" w:rsidRDefault="00A027D1" w:rsidP="00A027D1">
                  <w:pPr>
                    <w:ind w:left="259"/>
                    <w:jc w:val="center"/>
                    <w:rPr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A027D1">
                    <w:rPr>
                      <w:b/>
                      <w:bCs/>
                      <w:color w:val="000000"/>
                      <w:sz w:val="24"/>
                      <w:szCs w:val="24"/>
                    </w:rPr>
                    <w:t xml:space="preserve">Код вида, </w:t>
                  </w:r>
                </w:p>
                <w:p w:rsidR="00A027D1" w:rsidRDefault="00A027D1" w:rsidP="00A027D1">
                  <w:pPr>
                    <w:ind w:left="259"/>
                    <w:jc w:val="center"/>
                    <w:rPr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A027D1">
                    <w:rPr>
                      <w:b/>
                      <w:bCs/>
                      <w:color w:val="000000"/>
                      <w:sz w:val="24"/>
                      <w:szCs w:val="24"/>
                    </w:rPr>
                    <w:t>подвид</w:t>
                  </w:r>
                  <w:r>
                    <w:rPr>
                      <w:b/>
                      <w:bCs/>
                      <w:color w:val="000000"/>
                      <w:sz w:val="24"/>
                      <w:szCs w:val="24"/>
                    </w:rPr>
                    <w:t>а</w:t>
                  </w:r>
                </w:p>
                <w:p w:rsidR="00E11FAF" w:rsidRPr="00A027D1" w:rsidRDefault="00A027D1" w:rsidP="00A027D1">
                  <w:pPr>
                    <w:jc w:val="center"/>
                    <w:rPr>
                      <w:sz w:val="24"/>
                      <w:szCs w:val="24"/>
                    </w:rPr>
                  </w:pPr>
                  <w:r w:rsidRPr="00A027D1">
                    <w:rPr>
                      <w:b/>
                      <w:bCs/>
                      <w:color w:val="000000"/>
                      <w:sz w:val="24"/>
                      <w:szCs w:val="24"/>
                    </w:rPr>
                    <w:t>а доходов бюджета</w:t>
                  </w:r>
                </w:p>
              </w:tc>
            </w:tr>
          </w:tbl>
          <w:p w:rsidR="00E11FAF" w:rsidRPr="00A027D1" w:rsidRDefault="00E11FAF" w:rsidP="00A027D1">
            <w:pPr>
              <w:rPr>
                <w:sz w:val="24"/>
                <w:szCs w:val="24"/>
              </w:rPr>
            </w:pPr>
          </w:p>
        </w:tc>
        <w:tc>
          <w:tcPr>
            <w:tcW w:w="680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E11FAF" w:rsidRPr="00A027D1" w:rsidRDefault="00E11FAF" w:rsidP="00A027D1">
            <w:pPr>
              <w:jc w:val="center"/>
              <w:rPr>
                <w:vanish/>
                <w:sz w:val="24"/>
                <w:szCs w:val="24"/>
              </w:rPr>
            </w:pPr>
          </w:p>
          <w:tbl>
            <w:tblPr>
              <w:tblOverlap w:val="never"/>
              <w:tblW w:w="431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/>
            </w:tblPr>
            <w:tblGrid>
              <w:gridCol w:w="4310"/>
            </w:tblGrid>
            <w:tr w:rsidR="00E11FAF" w:rsidRPr="00A027D1">
              <w:trPr>
                <w:jc w:val="center"/>
              </w:trPr>
              <w:tc>
                <w:tcPr>
                  <w:tcW w:w="431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11FAF" w:rsidRPr="00A027D1" w:rsidRDefault="00A027D1" w:rsidP="00A027D1">
                  <w:pPr>
                    <w:jc w:val="center"/>
                    <w:rPr>
                      <w:sz w:val="24"/>
                      <w:szCs w:val="24"/>
                    </w:rPr>
                  </w:pPr>
                  <w:r w:rsidRPr="00A027D1">
                    <w:rPr>
                      <w:b/>
                      <w:bCs/>
                      <w:color w:val="000000"/>
                      <w:sz w:val="24"/>
                      <w:szCs w:val="24"/>
                    </w:rPr>
                    <w:t>Наименование</w:t>
                  </w:r>
                </w:p>
              </w:tc>
            </w:tr>
          </w:tbl>
          <w:p w:rsidR="00E11FAF" w:rsidRPr="00A027D1" w:rsidRDefault="00E11FAF" w:rsidP="00A027D1">
            <w:pPr>
              <w:rPr>
                <w:sz w:val="24"/>
                <w:szCs w:val="24"/>
              </w:rPr>
            </w:pPr>
          </w:p>
        </w:tc>
        <w:tc>
          <w:tcPr>
            <w:tcW w:w="5953" w:type="dxa"/>
            <w:gridSpan w:val="3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E11FAF" w:rsidRPr="00A027D1" w:rsidRDefault="00E11FAF" w:rsidP="00A027D1">
            <w:pPr>
              <w:jc w:val="center"/>
              <w:rPr>
                <w:vanish/>
                <w:sz w:val="24"/>
                <w:szCs w:val="24"/>
              </w:rPr>
            </w:pPr>
          </w:p>
          <w:tbl>
            <w:tblPr>
              <w:tblOverlap w:val="never"/>
              <w:tblW w:w="6802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/>
            </w:tblPr>
            <w:tblGrid>
              <w:gridCol w:w="6802"/>
            </w:tblGrid>
            <w:tr w:rsidR="00E11FAF" w:rsidRPr="00A027D1">
              <w:trPr>
                <w:jc w:val="center"/>
              </w:trPr>
              <w:tc>
                <w:tcPr>
                  <w:tcW w:w="6802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11FAF" w:rsidRPr="00A027D1" w:rsidRDefault="00A027D1" w:rsidP="00A027D1">
                  <w:pPr>
                    <w:jc w:val="center"/>
                    <w:rPr>
                      <w:sz w:val="24"/>
                      <w:szCs w:val="24"/>
                    </w:rPr>
                  </w:pPr>
                  <w:r w:rsidRPr="00A027D1">
                    <w:rPr>
                      <w:b/>
                      <w:bCs/>
                      <w:color w:val="000000"/>
                      <w:sz w:val="24"/>
                      <w:szCs w:val="24"/>
                    </w:rPr>
                    <w:t>Сумма</w:t>
                  </w:r>
                </w:p>
              </w:tc>
            </w:tr>
          </w:tbl>
          <w:p w:rsidR="00E11FAF" w:rsidRPr="00A027D1" w:rsidRDefault="00E11FAF" w:rsidP="00A027D1">
            <w:pPr>
              <w:rPr>
                <w:sz w:val="24"/>
                <w:szCs w:val="24"/>
              </w:rPr>
            </w:pPr>
          </w:p>
        </w:tc>
      </w:tr>
      <w:tr w:rsidR="00E11FAF" w:rsidRPr="00A027D1" w:rsidTr="005168FE">
        <w:trPr>
          <w:trHeight w:hRule="exact" w:val="566"/>
          <w:tblHeader/>
        </w:trPr>
        <w:tc>
          <w:tcPr>
            <w:tcW w:w="1965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E11FAF" w:rsidRPr="00A027D1" w:rsidRDefault="00E11FAF" w:rsidP="00A027D1">
            <w:pPr>
              <w:rPr>
                <w:sz w:val="24"/>
                <w:szCs w:val="24"/>
              </w:rPr>
            </w:pPr>
          </w:p>
        </w:tc>
        <w:tc>
          <w:tcPr>
            <w:tcW w:w="6804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E11FAF" w:rsidRPr="00A027D1" w:rsidRDefault="00E11FAF" w:rsidP="00A027D1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E11FAF" w:rsidRPr="00A027D1" w:rsidRDefault="00E11FAF" w:rsidP="00A027D1">
            <w:pPr>
              <w:jc w:val="center"/>
              <w:rPr>
                <w:vanish/>
                <w:sz w:val="24"/>
                <w:szCs w:val="24"/>
              </w:rPr>
            </w:pPr>
          </w:p>
          <w:tbl>
            <w:tblPr>
              <w:tblOverlap w:val="never"/>
              <w:tblW w:w="215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/>
            </w:tblPr>
            <w:tblGrid>
              <w:gridCol w:w="2154"/>
            </w:tblGrid>
            <w:tr w:rsidR="00E11FAF" w:rsidRPr="00A027D1">
              <w:trPr>
                <w:jc w:val="center"/>
              </w:trPr>
              <w:tc>
                <w:tcPr>
                  <w:tcW w:w="215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11FAF" w:rsidRPr="00A027D1" w:rsidRDefault="00A027D1" w:rsidP="00A027D1">
                  <w:pPr>
                    <w:jc w:val="center"/>
                    <w:rPr>
                      <w:sz w:val="24"/>
                      <w:szCs w:val="24"/>
                    </w:rPr>
                  </w:pPr>
                  <w:r w:rsidRPr="00A027D1">
                    <w:rPr>
                      <w:b/>
                      <w:bCs/>
                      <w:color w:val="000000"/>
                      <w:sz w:val="24"/>
                      <w:szCs w:val="24"/>
                    </w:rPr>
                    <w:t>2023 год</w:t>
                  </w:r>
                </w:p>
              </w:tc>
            </w:tr>
          </w:tbl>
          <w:p w:rsidR="00E11FAF" w:rsidRPr="00A027D1" w:rsidRDefault="00E11FAF" w:rsidP="00A027D1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E11FAF" w:rsidRPr="00A027D1" w:rsidRDefault="00E11FAF" w:rsidP="00A027D1">
            <w:pPr>
              <w:jc w:val="center"/>
              <w:rPr>
                <w:vanish/>
                <w:sz w:val="24"/>
                <w:szCs w:val="24"/>
              </w:rPr>
            </w:pPr>
          </w:p>
          <w:tbl>
            <w:tblPr>
              <w:tblOverlap w:val="never"/>
              <w:tblW w:w="215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/>
            </w:tblPr>
            <w:tblGrid>
              <w:gridCol w:w="2154"/>
            </w:tblGrid>
            <w:tr w:rsidR="00E11FAF" w:rsidRPr="00A027D1">
              <w:trPr>
                <w:jc w:val="center"/>
              </w:trPr>
              <w:tc>
                <w:tcPr>
                  <w:tcW w:w="215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11FAF" w:rsidRPr="00A027D1" w:rsidRDefault="00A027D1" w:rsidP="00A027D1">
                  <w:pPr>
                    <w:jc w:val="center"/>
                    <w:rPr>
                      <w:sz w:val="24"/>
                      <w:szCs w:val="24"/>
                    </w:rPr>
                  </w:pPr>
                  <w:r w:rsidRPr="00A027D1">
                    <w:rPr>
                      <w:b/>
                      <w:bCs/>
                      <w:color w:val="000000"/>
                      <w:sz w:val="24"/>
                      <w:szCs w:val="24"/>
                    </w:rPr>
                    <w:t>2024 год</w:t>
                  </w:r>
                </w:p>
              </w:tc>
            </w:tr>
          </w:tbl>
          <w:p w:rsidR="00E11FAF" w:rsidRPr="00A027D1" w:rsidRDefault="00E11FAF" w:rsidP="00A027D1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E11FAF" w:rsidRPr="00A027D1" w:rsidRDefault="00E11FAF" w:rsidP="00A027D1">
            <w:pPr>
              <w:jc w:val="center"/>
              <w:rPr>
                <w:vanish/>
                <w:sz w:val="24"/>
                <w:szCs w:val="24"/>
              </w:rPr>
            </w:pPr>
          </w:p>
          <w:tbl>
            <w:tblPr>
              <w:tblOverlap w:val="never"/>
              <w:tblW w:w="215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/>
            </w:tblPr>
            <w:tblGrid>
              <w:gridCol w:w="2154"/>
            </w:tblGrid>
            <w:tr w:rsidR="00E11FAF" w:rsidRPr="00A027D1">
              <w:trPr>
                <w:jc w:val="center"/>
              </w:trPr>
              <w:tc>
                <w:tcPr>
                  <w:tcW w:w="215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11FAF" w:rsidRPr="00A027D1" w:rsidRDefault="00A027D1" w:rsidP="00A027D1">
                  <w:pPr>
                    <w:jc w:val="center"/>
                    <w:rPr>
                      <w:sz w:val="24"/>
                      <w:szCs w:val="24"/>
                    </w:rPr>
                  </w:pPr>
                  <w:r w:rsidRPr="00A027D1">
                    <w:rPr>
                      <w:b/>
                      <w:bCs/>
                      <w:color w:val="000000"/>
                      <w:sz w:val="24"/>
                      <w:szCs w:val="24"/>
                    </w:rPr>
                    <w:t>2025 год</w:t>
                  </w:r>
                </w:p>
              </w:tc>
            </w:tr>
          </w:tbl>
          <w:p w:rsidR="00E11FAF" w:rsidRPr="00A027D1" w:rsidRDefault="00E11FAF" w:rsidP="00A027D1">
            <w:pPr>
              <w:rPr>
                <w:sz w:val="24"/>
                <w:szCs w:val="24"/>
              </w:rPr>
            </w:pPr>
          </w:p>
        </w:tc>
      </w:tr>
    </w:tbl>
    <w:p w:rsidR="00E11FAF" w:rsidRPr="00A027D1" w:rsidRDefault="00E11FAF" w:rsidP="00A027D1">
      <w:pPr>
        <w:rPr>
          <w:vanish/>
          <w:sz w:val="24"/>
          <w:szCs w:val="24"/>
        </w:rPr>
      </w:pPr>
      <w:bookmarkStart w:id="1" w:name="__bookmark_2"/>
      <w:bookmarkEnd w:id="1"/>
    </w:p>
    <w:tbl>
      <w:tblPr>
        <w:tblOverlap w:val="never"/>
        <w:tblW w:w="14722" w:type="dxa"/>
        <w:tblInd w:w="100" w:type="dxa"/>
        <w:tblLayout w:type="fixed"/>
        <w:tblLook w:val="01E0"/>
      </w:tblPr>
      <w:tblGrid>
        <w:gridCol w:w="1965"/>
        <w:gridCol w:w="6804"/>
        <w:gridCol w:w="1984"/>
        <w:gridCol w:w="1985"/>
        <w:gridCol w:w="1984"/>
      </w:tblGrid>
      <w:tr w:rsidR="00E11FAF" w:rsidRPr="00A027D1" w:rsidTr="005168FE">
        <w:trPr>
          <w:trHeight w:hRule="exact" w:val="374"/>
          <w:tblHeader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tbl>
            <w:tblPr>
              <w:tblOverlap w:val="never"/>
              <w:tblW w:w="2968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/>
            </w:tblPr>
            <w:tblGrid>
              <w:gridCol w:w="2968"/>
            </w:tblGrid>
            <w:tr w:rsidR="00E11FAF" w:rsidRPr="00A027D1">
              <w:trPr>
                <w:jc w:val="center"/>
              </w:trPr>
              <w:tc>
                <w:tcPr>
                  <w:tcW w:w="2968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11FAF" w:rsidRPr="00A027D1" w:rsidRDefault="00A027D1" w:rsidP="00A027D1">
                  <w:pPr>
                    <w:jc w:val="center"/>
                    <w:rPr>
                      <w:sz w:val="24"/>
                      <w:szCs w:val="24"/>
                    </w:rPr>
                  </w:pPr>
                  <w:r w:rsidRPr="00A027D1">
                    <w:rPr>
                      <w:b/>
                      <w:bCs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</w:tbl>
          <w:p w:rsidR="00E11FAF" w:rsidRPr="00A027D1" w:rsidRDefault="00E11FAF" w:rsidP="00A027D1">
            <w:pPr>
              <w:rPr>
                <w:sz w:val="24"/>
                <w:szCs w:val="24"/>
              </w:rPr>
            </w:pP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11FAF" w:rsidRPr="00A027D1" w:rsidRDefault="00E11FAF" w:rsidP="00A027D1">
            <w:pPr>
              <w:jc w:val="center"/>
              <w:rPr>
                <w:vanish/>
                <w:sz w:val="24"/>
                <w:szCs w:val="24"/>
              </w:rPr>
            </w:pPr>
          </w:p>
          <w:tbl>
            <w:tblPr>
              <w:tblOverlap w:val="never"/>
              <w:tblW w:w="433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/>
            </w:tblPr>
            <w:tblGrid>
              <w:gridCol w:w="4330"/>
            </w:tblGrid>
            <w:tr w:rsidR="00E11FAF" w:rsidRPr="00A027D1">
              <w:trPr>
                <w:jc w:val="center"/>
              </w:trPr>
              <w:tc>
                <w:tcPr>
                  <w:tcW w:w="433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11FAF" w:rsidRPr="00A027D1" w:rsidRDefault="00A027D1" w:rsidP="00A027D1">
                  <w:pPr>
                    <w:jc w:val="center"/>
                    <w:rPr>
                      <w:sz w:val="24"/>
                      <w:szCs w:val="24"/>
                    </w:rPr>
                  </w:pPr>
                  <w:r w:rsidRPr="00A027D1">
                    <w:rPr>
                      <w:b/>
                      <w:bCs/>
                      <w:color w:val="000000"/>
                      <w:sz w:val="24"/>
                      <w:szCs w:val="24"/>
                    </w:rPr>
                    <w:t>2</w:t>
                  </w:r>
                </w:p>
              </w:tc>
            </w:tr>
          </w:tbl>
          <w:p w:rsidR="00E11FAF" w:rsidRPr="00A027D1" w:rsidRDefault="00E11FAF" w:rsidP="00A027D1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11FAF" w:rsidRPr="00A027D1" w:rsidRDefault="00E11FAF" w:rsidP="00A027D1">
            <w:pPr>
              <w:jc w:val="center"/>
              <w:rPr>
                <w:vanish/>
                <w:sz w:val="24"/>
                <w:szCs w:val="24"/>
              </w:rPr>
            </w:pPr>
          </w:p>
          <w:tbl>
            <w:tblPr>
              <w:tblOverlap w:val="never"/>
              <w:tblW w:w="217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/>
            </w:tblPr>
            <w:tblGrid>
              <w:gridCol w:w="2174"/>
            </w:tblGrid>
            <w:tr w:rsidR="00E11FAF" w:rsidRPr="00A027D1">
              <w:trPr>
                <w:jc w:val="center"/>
              </w:trPr>
              <w:tc>
                <w:tcPr>
                  <w:tcW w:w="217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11FAF" w:rsidRPr="00A027D1" w:rsidRDefault="00A027D1" w:rsidP="00A027D1">
                  <w:pPr>
                    <w:jc w:val="center"/>
                    <w:rPr>
                      <w:sz w:val="24"/>
                      <w:szCs w:val="24"/>
                    </w:rPr>
                  </w:pPr>
                  <w:r w:rsidRPr="00A027D1">
                    <w:rPr>
                      <w:b/>
                      <w:bCs/>
                      <w:color w:val="000000"/>
                      <w:sz w:val="24"/>
                      <w:szCs w:val="24"/>
                    </w:rPr>
                    <w:t>3</w:t>
                  </w:r>
                </w:p>
              </w:tc>
            </w:tr>
          </w:tbl>
          <w:p w:rsidR="00E11FAF" w:rsidRPr="00A027D1" w:rsidRDefault="00E11FAF" w:rsidP="00A027D1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11FAF" w:rsidRPr="00A027D1" w:rsidRDefault="00E11FAF" w:rsidP="00A027D1">
            <w:pPr>
              <w:jc w:val="center"/>
              <w:rPr>
                <w:vanish/>
                <w:sz w:val="24"/>
                <w:szCs w:val="24"/>
              </w:rPr>
            </w:pPr>
          </w:p>
          <w:tbl>
            <w:tblPr>
              <w:tblOverlap w:val="never"/>
              <w:tblW w:w="217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/>
            </w:tblPr>
            <w:tblGrid>
              <w:gridCol w:w="2174"/>
            </w:tblGrid>
            <w:tr w:rsidR="00E11FAF" w:rsidRPr="00A027D1">
              <w:trPr>
                <w:jc w:val="center"/>
              </w:trPr>
              <w:tc>
                <w:tcPr>
                  <w:tcW w:w="217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11FAF" w:rsidRPr="00A027D1" w:rsidRDefault="00A027D1" w:rsidP="00A027D1">
                  <w:pPr>
                    <w:jc w:val="center"/>
                    <w:rPr>
                      <w:sz w:val="24"/>
                      <w:szCs w:val="24"/>
                    </w:rPr>
                  </w:pPr>
                  <w:r w:rsidRPr="00A027D1">
                    <w:rPr>
                      <w:b/>
                      <w:bCs/>
                      <w:color w:val="000000"/>
                      <w:sz w:val="24"/>
                      <w:szCs w:val="24"/>
                    </w:rPr>
                    <w:t>4</w:t>
                  </w:r>
                </w:p>
              </w:tc>
            </w:tr>
          </w:tbl>
          <w:p w:rsidR="00E11FAF" w:rsidRPr="00A027D1" w:rsidRDefault="00E11FAF" w:rsidP="00A027D1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11FAF" w:rsidRPr="00A027D1" w:rsidRDefault="00E11FAF" w:rsidP="00A027D1">
            <w:pPr>
              <w:jc w:val="center"/>
              <w:rPr>
                <w:vanish/>
                <w:sz w:val="24"/>
                <w:szCs w:val="24"/>
              </w:rPr>
            </w:pPr>
          </w:p>
          <w:tbl>
            <w:tblPr>
              <w:tblOverlap w:val="never"/>
              <w:tblW w:w="217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/>
            </w:tblPr>
            <w:tblGrid>
              <w:gridCol w:w="2174"/>
            </w:tblGrid>
            <w:tr w:rsidR="00E11FAF" w:rsidRPr="00A027D1">
              <w:trPr>
                <w:jc w:val="center"/>
              </w:trPr>
              <w:tc>
                <w:tcPr>
                  <w:tcW w:w="217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11FAF" w:rsidRPr="00A027D1" w:rsidRDefault="00A027D1" w:rsidP="00A027D1">
                  <w:pPr>
                    <w:jc w:val="center"/>
                    <w:rPr>
                      <w:sz w:val="24"/>
                      <w:szCs w:val="24"/>
                    </w:rPr>
                  </w:pPr>
                  <w:r w:rsidRPr="00A027D1">
                    <w:rPr>
                      <w:b/>
                      <w:bCs/>
                      <w:color w:val="000000"/>
                      <w:sz w:val="24"/>
                      <w:szCs w:val="24"/>
                    </w:rPr>
                    <w:t>5</w:t>
                  </w:r>
                </w:p>
              </w:tc>
            </w:tr>
          </w:tbl>
          <w:p w:rsidR="00E11FAF" w:rsidRPr="00A027D1" w:rsidRDefault="00E11FAF" w:rsidP="00A027D1">
            <w:pPr>
              <w:rPr>
                <w:sz w:val="24"/>
                <w:szCs w:val="24"/>
              </w:rPr>
            </w:pPr>
          </w:p>
        </w:tc>
      </w:tr>
      <w:tr w:rsidR="00E11FAF" w:rsidRPr="00A027D1" w:rsidTr="008B0D18"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11FAF" w:rsidRPr="00A027D1" w:rsidRDefault="00E11FAF" w:rsidP="00A027D1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11FAF" w:rsidRPr="00A027D1" w:rsidRDefault="00A027D1" w:rsidP="005168FE">
            <w:pPr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A027D1">
              <w:rPr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E11FAF" w:rsidRPr="00A027D1" w:rsidRDefault="000C1E26" w:rsidP="00DA5EEC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5</w:t>
            </w:r>
            <w:r w:rsidR="00DA5EEC">
              <w:rPr>
                <w:b/>
                <w:bCs/>
                <w:color w:val="000000"/>
                <w:sz w:val="24"/>
                <w:szCs w:val="24"/>
              </w:rPr>
              <w:t> 143 950,00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E11FAF" w:rsidRPr="00A027D1" w:rsidRDefault="00DA5EEC" w:rsidP="008B0D1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4 612 600,00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E11FAF" w:rsidRPr="00A027D1" w:rsidRDefault="00DA5EEC" w:rsidP="008B0D1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4 502 450</w:t>
            </w:r>
            <w:r w:rsidR="000C1E26">
              <w:rPr>
                <w:b/>
                <w:bCs/>
                <w:color w:val="000000"/>
                <w:sz w:val="24"/>
                <w:szCs w:val="24"/>
              </w:rPr>
              <w:t>,00</w:t>
            </w:r>
          </w:p>
        </w:tc>
      </w:tr>
      <w:tr w:rsidR="00E11FAF" w:rsidRPr="00A027D1" w:rsidTr="008B0D18"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E11FAF" w:rsidRPr="00A027D1" w:rsidRDefault="00A027D1" w:rsidP="00CB41D2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A027D1">
              <w:rPr>
                <w:b/>
                <w:bCs/>
                <w:color w:val="000000"/>
                <w:sz w:val="24"/>
                <w:szCs w:val="24"/>
              </w:rPr>
              <w:t>1 00 00000 00 0000 000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11FAF" w:rsidRPr="00A027D1" w:rsidRDefault="00A027D1" w:rsidP="005168FE">
            <w:pPr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A027D1">
              <w:rPr>
                <w:b/>
                <w:bCs/>
                <w:color w:val="000000"/>
                <w:sz w:val="24"/>
                <w:szCs w:val="24"/>
              </w:rPr>
              <w:t>НАЛОГОВЫЕ И НЕНАЛОГОВЫЕ ДОХОДЫ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E11FAF" w:rsidRPr="00A027D1" w:rsidRDefault="000C1E26" w:rsidP="008B0D1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715 000,00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E11FAF" w:rsidRPr="00A027D1" w:rsidRDefault="000C1E26" w:rsidP="008B0D1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750 000,00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E11FAF" w:rsidRPr="00A027D1" w:rsidRDefault="000C1E26" w:rsidP="008B0D1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792 000,00</w:t>
            </w:r>
          </w:p>
        </w:tc>
      </w:tr>
      <w:tr w:rsidR="00CB41D2" w:rsidRPr="00A027D1" w:rsidTr="008B0D18"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CB41D2" w:rsidRDefault="00CB41D2" w:rsidP="00CB41D2">
            <w:pPr>
              <w:jc w:val="center"/>
              <w:rPr>
                <w:b/>
                <w:bCs/>
                <w:sz w:val="22"/>
                <w:szCs w:val="22"/>
              </w:rPr>
            </w:pPr>
            <w:r w:rsidRPr="00BD5D2A">
              <w:rPr>
                <w:b/>
                <w:bCs/>
                <w:sz w:val="22"/>
                <w:szCs w:val="22"/>
              </w:rPr>
              <w:t xml:space="preserve">1 01 00000 00 </w:t>
            </w:r>
          </w:p>
          <w:p w:rsidR="00CB41D2" w:rsidRPr="00BD5D2A" w:rsidRDefault="00CB41D2" w:rsidP="00CB41D2">
            <w:pPr>
              <w:jc w:val="center"/>
              <w:rPr>
                <w:rFonts w:eastAsia="Arial Unicode MS"/>
                <w:b/>
                <w:bCs/>
                <w:sz w:val="22"/>
                <w:szCs w:val="22"/>
              </w:rPr>
            </w:pPr>
            <w:r w:rsidRPr="00BD5D2A">
              <w:rPr>
                <w:b/>
                <w:bCs/>
                <w:sz w:val="22"/>
                <w:szCs w:val="22"/>
              </w:rPr>
              <w:t>0000 000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CB41D2" w:rsidRPr="00BD5D2A" w:rsidRDefault="00CB41D2" w:rsidP="00557070">
            <w:pPr>
              <w:jc w:val="both"/>
              <w:rPr>
                <w:rFonts w:eastAsia="Arial Unicode MS"/>
                <w:b/>
                <w:bCs/>
                <w:sz w:val="22"/>
                <w:szCs w:val="22"/>
              </w:rPr>
            </w:pPr>
            <w:r w:rsidRPr="00BD5D2A">
              <w:rPr>
                <w:b/>
                <w:bCs/>
                <w:sz w:val="22"/>
                <w:szCs w:val="22"/>
              </w:rPr>
              <w:t>НАЛОГИ НА ПРИБЫЛЬ, ДОХОДЫ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CB41D2" w:rsidRPr="00CB41D2" w:rsidRDefault="00CB41D2" w:rsidP="008B0D1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B41D2">
              <w:rPr>
                <w:b/>
                <w:bCs/>
                <w:color w:val="000000"/>
                <w:sz w:val="24"/>
                <w:szCs w:val="24"/>
              </w:rPr>
              <w:t>109 000,00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CB41D2" w:rsidRPr="00CB41D2" w:rsidRDefault="00CB41D2" w:rsidP="008B0D1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B41D2">
              <w:rPr>
                <w:b/>
                <w:bCs/>
                <w:color w:val="000000"/>
                <w:sz w:val="24"/>
                <w:szCs w:val="24"/>
              </w:rPr>
              <w:t>114 000,00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CB41D2" w:rsidRPr="00CB41D2" w:rsidRDefault="00CB41D2" w:rsidP="008B0D1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B41D2">
              <w:rPr>
                <w:b/>
                <w:bCs/>
                <w:color w:val="000000"/>
                <w:sz w:val="24"/>
                <w:szCs w:val="24"/>
              </w:rPr>
              <w:t>119 000,00</w:t>
            </w:r>
          </w:p>
        </w:tc>
      </w:tr>
      <w:tr w:rsidR="00CB41D2" w:rsidRPr="00A027D1" w:rsidTr="008B0D18"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CB41D2" w:rsidRDefault="00CB41D2" w:rsidP="00CB41D2">
            <w:pPr>
              <w:jc w:val="center"/>
              <w:rPr>
                <w:sz w:val="22"/>
                <w:szCs w:val="22"/>
              </w:rPr>
            </w:pPr>
            <w:r w:rsidRPr="00BD5D2A">
              <w:rPr>
                <w:sz w:val="22"/>
                <w:szCs w:val="22"/>
              </w:rPr>
              <w:t xml:space="preserve">1 01 02000 01 </w:t>
            </w:r>
          </w:p>
          <w:p w:rsidR="00CB41D2" w:rsidRPr="00BD5D2A" w:rsidRDefault="00CB41D2" w:rsidP="00CB41D2">
            <w:pPr>
              <w:jc w:val="center"/>
              <w:rPr>
                <w:rFonts w:eastAsia="Arial Unicode MS"/>
                <w:sz w:val="22"/>
                <w:szCs w:val="22"/>
              </w:rPr>
            </w:pPr>
            <w:r w:rsidRPr="00BD5D2A">
              <w:rPr>
                <w:sz w:val="22"/>
                <w:szCs w:val="22"/>
              </w:rPr>
              <w:t xml:space="preserve">0000 </w:t>
            </w:r>
            <w:r>
              <w:rPr>
                <w:sz w:val="22"/>
                <w:szCs w:val="22"/>
              </w:rPr>
              <w:t>000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CB41D2" w:rsidRPr="00BD5D2A" w:rsidRDefault="00CB41D2" w:rsidP="00557070">
            <w:pPr>
              <w:jc w:val="both"/>
              <w:rPr>
                <w:rFonts w:eastAsia="Arial Unicode MS"/>
                <w:sz w:val="22"/>
                <w:szCs w:val="22"/>
              </w:rPr>
            </w:pPr>
            <w:r w:rsidRPr="00BD5D2A">
              <w:rPr>
                <w:sz w:val="22"/>
                <w:szCs w:val="22"/>
              </w:rPr>
              <w:t>Налог на доходы физических лиц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CB41D2" w:rsidRPr="00CB41D2" w:rsidRDefault="00CB41D2" w:rsidP="008B0D18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CB41D2">
              <w:rPr>
                <w:bCs/>
                <w:color w:val="000000"/>
                <w:sz w:val="24"/>
                <w:szCs w:val="24"/>
              </w:rPr>
              <w:t>109 000,00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CB41D2" w:rsidRPr="00CB41D2" w:rsidRDefault="00CB41D2" w:rsidP="008B0D18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CB41D2">
              <w:rPr>
                <w:bCs/>
                <w:color w:val="000000"/>
                <w:sz w:val="24"/>
                <w:szCs w:val="24"/>
              </w:rPr>
              <w:t>114 000,00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CB41D2" w:rsidRPr="00CB41D2" w:rsidRDefault="00CB41D2" w:rsidP="008B0D18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CB41D2">
              <w:rPr>
                <w:bCs/>
                <w:color w:val="000000"/>
                <w:sz w:val="24"/>
                <w:szCs w:val="24"/>
              </w:rPr>
              <w:t>119 000,00</w:t>
            </w:r>
          </w:p>
        </w:tc>
      </w:tr>
      <w:tr w:rsidR="00CB41D2" w:rsidRPr="00A027D1" w:rsidTr="008B0D18"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CB41D2" w:rsidRDefault="00CB41D2" w:rsidP="00CB41D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1 01 02010 01 </w:t>
            </w:r>
          </w:p>
          <w:p w:rsidR="00CB41D2" w:rsidRPr="00BD5D2A" w:rsidRDefault="00CB41D2" w:rsidP="00CB41D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0000 110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CB41D2" w:rsidRPr="00B47610" w:rsidRDefault="00CB41D2" w:rsidP="00557070">
            <w:pPr>
              <w:jc w:val="both"/>
              <w:rPr>
                <w:sz w:val="22"/>
                <w:szCs w:val="22"/>
              </w:rPr>
            </w:pPr>
            <w:r w:rsidRPr="00B47610">
              <w:rPr>
                <w:sz w:val="22"/>
                <w:szCs w:val="22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</w:t>
            </w:r>
            <w:r w:rsidRPr="00B47610">
              <w:rPr>
                <w:sz w:val="22"/>
                <w:szCs w:val="22"/>
                <w:vertAlign w:val="superscript"/>
              </w:rPr>
              <w:t>1</w:t>
            </w:r>
            <w:r w:rsidRPr="00B47610">
              <w:rPr>
                <w:sz w:val="22"/>
                <w:szCs w:val="22"/>
              </w:rPr>
              <w:t xml:space="preserve"> и 228 Налогового кодекса Российской Федер</w:t>
            </w:r>
            <w:r w:rsidRPr="00B47610">
              <w:rPr>
                <w:sz w:val="22"/>
                <w:szCs w:val="22"/>
              </w:rPr>
              <w:t>а</w:t>
            </w:r>
            <w:r w:rsidRPr="00B47610">
              <w:rPr>
                <w:sz w:val="22"/>
                <w:szCs w:val="22"/>
              </w:rPr>
              <w:t>ции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CB41D2" w:rsidRPr="00CB41D2" w:rsidRDefault="00CB41D2" w:rsidP="008B0D18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CB41D2">
              <w:rPr>
                <w:bCs/>
                <w:color w:val="000000"/>
                <w:sz w:val="24"/>
                <w:szCs w:val="24"/>
              </w:rPr>
              <w:t>109 000,00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CB41D2" w:rsidRPr="00CB41D2" w:rsidRDefault="00CB41D2" w:rsidP="008B0D18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CB41D2">
              <w:rPr>
                <w:bCs/>
                <w:color w:val="000000"/>
                <w:sz w:val="24"/>
                <w:szCs w:val="24"/>
              </w:rPr>
              <w:t>114 000,00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CB41D2" w:rsidRPr="00CB41D2" w:rsidRDefault="00CB41D2" w:rsidP="008B0D18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CB41D2">
              <w:rPr>
                <w:bCs/>
                <w:color w:val="000000"/>
                <w:sz w:val="24"/>
                <w:szCs w:val="24"/>
              </w:rPr>
              <w:t>119 000,00</w:t>
            </w:r>
          </w:p>
        </w:tc>
      </w:tr>
      <w:tr w:rsidR="00CB41D2" w:rsidRPr="00A027D1" w:rsidTr="008B0D18"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CB41D2" w:rsidRDefault="00CB41D2" w:rsidP="00CB41D2">
            <w:pPr>
              <w:jc w:val="center"/>
              <w:rPr>
                <w:b/>
                <w:bCs/>
                <w:sz w:val="22"/>
                <w:szCs w:val="22"/>
              </w:rPr>
            </w:pPr>
            <w:r w:rsidRPr="00BD5D2A">
              <w:rPr>
                <w:b/>
                <w:bCs/>
                <w:sz w:val="22"/>
                <w:szCs w:val="22"/>
              </w:rPr>
              <w:lastRenderedPageBreak/>
              <w:t>1 05 00000 00</w:t>
            </w:r>
          </w:p>
          <w:p w:rsidR="00CB41D2" w:rsidRPr="00BD5D2A" w:rsidRDefault="00CB41D2" w:rsidP="00CB41D2">
            <w:pPr>
              <w:jc w:val="center"/>
              <w:rPr>
                <w:rFonts w:eastAsia="Arial Unicode MS"/>
                <w:b/>
                <w:bCs/>
                <w:sz w:val="22"/>
                <w:szCs w:val="22"/>
              </w:rPr>
            </w:pPr>
            <w:r w:rsidRPr="00BD5D2A">
              <w:rPr>
                <w:b/>
                <w:bCs/>
                <w:sz w:val="22"/>
                <w:szCs w:val="22"/>
              </w:rPr>
              <w:t xml:space="preserve"> 0000 000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CB41D2" w:rsidRPr="00BD5D2A" w:rsidRDefault="00CB41D2" w:rsidP="00557070">
            <w:pPr>
              <w:ind w:right="-19"/>
              <w:jc w:val="both"/>
              <w:rPr>
                <w:rFonts w:eastAsia="Arial Unicode MS"/>
                <w:b/>
                <w:bCs/>
                <w:sz w:val="22"/>
                <w:szCs w:val="22"/>
              </w:rPr>
            </w:pPr>
            <w:r w:rsidRPr="00BD5D2A">
              <w:rPr>
                <w:b/>
                <w:bCs/>
                <w:sz w:val="22"/>
                <w:szCs w:val="22"/>
              </w:rPr>
              <w:t>НАЛОГИ НА СОВОКУПНЫЙ ДОХОД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CB41D2" w:rsidRPr="00A027D1" w:rsidRDefault="00CB41D2" w:rsidP="008B0D1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CB41D2" w:rsidRPr="00A027D1" w:rsidRDefault="00CB41D2" w:rsidP="008B0D1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10 000,00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CB41D2" w:rsidRPr="00A027D1" w:rsidRDefault="00CB41D2" w:rsidP="008B0D1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21 000,00</w:t>
            </w:r>
          </w:p>
        </w:tc>
      </w:tr>
      <w:tr w:rsidR="00CB41D2" w:rsidRPr="00A027D1" w:rsidTr="008B0D18"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CB41D2" w:rsidRDefault="00CB41D2" w:rsidP="00CB41D2">
            <w:pPr>
              <w:jc w:val="center"/>
              <w:rPr>
                <w:sz w:val="22"/>
                <w:szCs w:val="22"/>
              </w:rPr>
            </w:pPr>
            <w:r w:rsidRPr="00BD5D2A">
              <w:rPr>
                <w:sz w:val="22"/>
                <w:szCs w:val="22"/>
              </w:rPr>
              <w:t>1 05 030</w:t>
            </w:r>
            <w:r>
              <w:rPr>
                <w:sz w:val="22"/>
                <w:szCs w:val="22"/>
              </w:rPr>
              <w:t>1</w:t>
            </w:r>
            <w:r w:rsidRPr="00BD5D2A">
              <w:rPr>
                <w:sz w:val="22"/>
                <w:szCs w:val="22"/>
              </w:rPr>
              <w:t>0 01</w:t>
            </w:r>
          </w:p>
          <w:p w:rsidR="00CB41D2" w:rsidRPr="00BD5D2A" w:rsidRDefault="00CB41D2" w:rsidP="00CB41D2">
            <w:pPr>
              <w:jc w:val="center"/>
              <w:rPr>
                <w:rFonts w:eastAsia="Arial Unicode MS"/>
                <w:sz w:val="22"/>
                <w:szCs w:val="22"/>
              </w:rPr>
            </w:pPr>
            <w:r w:rsidRPr="00BD5D2A">
              <w:rPr>
                <w:sz w:val="22"/>
                <w:szCs w:val="22"/>
              </w:rPr>
              <w:t xml:space="preserve"> 0000 110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CB41D2" w:rsidRPr="00BD5D2A" w:rsidRDefault="00CB41D2" w:rsidP="00557070">
            <w:pPr>
              <w:jc w:val="both"/>
              <w:rPr>
                <w:rFonts w:eastAsia="Arial Unicode MS"/>
                <w:sz w:val="22"/>
                <w:szCs w:val="22"/>
              </w:rPr>
            </w:pPr>
            <w:r w:rsidRPr="00BD5D2A">
              <w:rPr>
                <w:sz w:val="22"/>
                <w:szCs w:val="22"/>
              </w:rPr>
              <w:t xml:space="preserve">Единый сельскохозяйственный налог 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CB41D2" w:rsidRPr="00A027D1" w:rsidRDefault="00CB41D2" w:rsidP="008B0D1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CB41D2" w:rsidRPr="00CB41D2" w:rsidRDefault="00CB41D2" w:rsidP="008B0D18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CB41D2">
              <w:rPr>
                <w:bCs/>
                <w:color w:val="000000"/>
                <w:sz w:val="24"/>
                <w:szCs w:val="24"/>
              </w:rPr>
              <w:t>10 000,00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CB41D2" w:rsidRPr="00CB41D2" w:rsidRDefault="00CB41D2" w:rsidP="008B0D18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CB41D2">
              <w:rPr>
                <w:bCs/>
                <w:color w:val="000000"/>
                <w:sz w:val="24"/>
                <w:szCs w:val="24"/>
              </w:rPr>
              <w:t>21 000,00</w:t>
            </w:r>
          </w:p>
        </w:tc>
      </w:tr>
      <w:tr w:rsidR="00CB41D2" w:rsidRPr="00A027D1" w:rsidTr="008B0D18"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CB41D2" w:rsidRDefault="00CB41D2" w:rsidP="00CB41D2">
            <w:pPr>
              <w:jc w:val="center"/>
              <w:rPr>
                <w:b/>
                <w:sz w:val="22"/>
                <w:szCs w:val="22"/>
              </w:rPr>
            </w:pPr>
            <w:r w:rsidRPr="005D6BED">
              <w:rPr>
                <w:b/>
                <w:sz w:val="22"/>
                <w:szCs w:val="22"/>
              </w:rPr>
              <w:t xml:space="preserve">1 06 00000 00 </w:t>
            </w:r>
          </w:p>
          <w:p w:rsidR="00CB41D2" w:rsidRPr="005D6BED" w:rsidRDefault="00CB41D2" w:rsidP="00CB41D2">
            <w:pPr>
              <w:jc w:val="center"/>
              <w:rPr>
                <w:b/>
                <w:sz w:val="22"/>
                <w:szCs w:val="22"/>
              </w:rPr>
            </w:pPr>
            <w:r w:rsidRPr="005D6BED">
              <w:rPr>
                <w:b/>
                <w:sz w:val="22"/>
                <w:szCs w:val="22"/>
              </w:rPr>
              <w:t>0000 000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CB41D2" w:rsidRPr="005D6BED" w:rsidRDefault="00CB41D2" w:rsidP="00557070">
            <w:pPr>
              <w:jc w:val="both"/>
              <w:rPr>
                <w:b/>
                <w:sz w:val="22"/>
                <w:szCs w:val="22"/>
              </w:rPr>
            </w:pPr>
            <w:r w:rsidRPr="005D6BED">
              <w:rPr>
                <w:b/>
                <w:sz w:val="22"/>
                <w:szCs w:val="22"/>
              </w:rPr>
              <w:t>НАЛОГИ НА ИМУЩЕСТВО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CB41D2" w:rsidRPr="00A027D1" w:rsidRDefault="00CB41D2" w:rsidP="008B0D1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602 000,00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CB41D2" w:rsidRPr="00A027D1" w:rsidRDefault="00CB41D2" w:rsidP="008B0D1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622 000,00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CB41D2" w:rsidRPr="00A027D1" w:rsidRDefault="008B0D18" w:rsidP="008B0D1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648 000,00</w:t>
            </w:r>
          </w:p>
        </w:tc>
      </w:tr>
      <w:tr w:rsidR="00CB41D2" w:rsidRPr="00A027D1" w:rsidTr="008B0D18"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CB41D2" w:rsidRDefault="00CB41D2" w:rsidP="00CB41D2">
            <w:pPr>
              <w:jc w:val="center"/>
              <w:rPr>
                <w:sz w:val="22"/>
                <w:szCs w:val="22"/>
              </w:rPr>
            </w:pPr>
            <w:r w:rsidRPr="005D6BED">
              <w:rPr>
                <w:sz w:val="22"/>
                <w:szCs w:val="22"/>
              </w:rPr>
              <w:t xml:space="preserve">1 06 01000 00 </w:t>
            </w:r>
          </w:p>
          <w:p w:rsidR="00CB41D2" w:rsidRPr="005D6BED" w:rsidRDefault="00CB41D2" w:rsidP="00CB41D2">
            <w:pPr>
              <w:jc w:val="center"/>
              <w:rPr>
                <w:sz w:val="22"/>
                <w:szCs w:val="22"/>
              </w:rPr>
            </w:pPr>
            <w:r w:rsidRPr="005D6BED">
              <w:rPr>
                <w:sz w:val="22"/>
                <w:szCs w:val="22"/>
              </w:rPr>
              <w:t xml:space="preserve">0000 </w:t>
            </w:r>
            <w:r>
              <w:rPr>
                <w:sz w:val="22"/>
                <w:szCs w:val="22"/>
              </w:rPr>
              <w:t>000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CB41D2" w:rsidRPr="005D6BED" w:rsidRDefault="00CB41D2" w:rsidP="00557070">
            <w:pPr>
              <w:jc w:val="both"/>
              <w:rPr>
                <w:caps/>
                <w:sz w:val="22"/>
                <w:szCs w:val="22"/>
              </w:rPr>
            </w:pPr>
            <w:r w:rsidRPr="005D6BED">
              <w:rPr>
                <w:caps/>
                <w:sz w:val="22"/>
                <w:szCs w:val="22"/>
              </w:rPr>
              <w:t xml:space="preserve">Налог на имущество физических лиц 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CB41D2" w:rsidRPr="00CB41D2" w:rsidRDefault="00CB41D2" w:rsidP="008B0D18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CB41D2">
              <w:rPr>
                <w:bCs/>
                <w:color w:val="000000"/>
                <w:sz w:val="24"/>
                <w:szCs w:val="24"/>
              </w:rPr>
              <w:t>151 000,00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CB41D2" w:rsidRPr="00CB41D2" w:rsidRDefault="00CB41D2" w:rsidP="008B0D18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CB41D2">
              <w:rPr>
                <w:bCs/>
                <w:color w:val="000000"/>
                <w:sz w:val="24"/>
                <w:szCs w:val="24"/>
              </w:rPr>
              <w:t>166 000,00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CB41D2" w:rsidRPr="008B0D18" w:rsidRDefault="008B0D18" w:rsidP="008B0D18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8B0D18">
              <w:rPr>
                <w:bCs/>
                <w:color w:val="000000"/>
                <w:sz w:val="24"/>
                <w:szCs w:val="24"/>
              </w:rPr>
              <w:t>183 000,00</w:t>
            </w:r>
          </w:p>
        </w:tc>
      </w:tr>
      <w:tr w:rsidR="00CB41D2" w:rsidRPr="00A027D1" w:rsidTr="008B0D18"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CB41D2" w:rsidRDefault="00CB41D2" w:rsidP="00CB41D2">
            <w:pPr>
              <w:jc w:val="center"/>
              <w:rPr>
                <w:sz w:val="22"/>
                <w:szCs w:val="22"/>
              </w:rPr>
            </w:pPr>
            <w:r w:rsidRPr="005D6BED">
              <w:rPr>
                <w:sz w:val="22"/>
                <w:szCs w:val="22"/>
              </w:rPr>
              <w:t>1 06 01030 10</w:t>
            </w:r>
          </w:p>
          <w:p w:rsidR="00CB41D2" w:rsidRPr="005D6BED" w:rsidRDefault="00CB41D2" w:rsidP="00CB41D2">
            <w:pPr>
              <w:jc w:val="center"/>
              <w:rPr>
                <w:sz w:val="22"/>
                <w:szCs w:val="22"/>
              </w:rPr>
            </w:pPr>
            <w:r w:rsidRPr="005D6BED">
              <w:rPr>
                <w:sz w:val="22"/>
                <w:szCs w:val="22"/>
              </w:rPr>
              <w:t xml:space="preserve"> 0000 110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CB41D2" w:rsidRPr="005D6BED" w:rsidRDefault="00CB41D2" w:rsidP="00557070">
            <w:pPr>
              <w:jc w:val="both"/>
              <w:rPr>
                <w:sz w:val="22"/>
                <w:szCs w:val="22"/>
              </w:rPr>
            </w:pPr>
            <w:r w:rsidRPr="005D6BED">
              <w:rPr>
                <w:sz w:val="22"/>
                <w:szCs w:val="22"/>
              </w:rPr>
              <w:t>Налог на имущество физических лиц, взимаемый по ставкам, прим</w:t>
            </w:r>
            <w:r w:rsidRPr="005D6BED">
              <w:rPr>
                <w:sz w:val="22"/>
                <w:szCs w:val="22"/>
              </w:rPr>
              <w:t>е</w:t>
            </w:r>
            <w:r w:rsidRPr="005D6BED">
              <w:rPr>
                <w:sz w:val="22"/>
                <w:szCs w:val="22"/>
              </w:rPr>
              <w:t xml:space="preserve">няемым к объектам налогообложения, расположенным в границах </w:t>
            </w:r>
            <w:r>
              <w:rPr>
                <w:sz w:val="22"/>
                <w:szCs w:val="22"/>
              </w:rPr>
              <w:t xml:space="preserve">сельских </w:t>
            </w:r>
            <w:r w:rsidRPr="005D6BED">
              <w:rPr>
                <w:sz w:val="22"/>
                <w:szCs w:val="22"/>
              </w:rPr>
              <w:t>поселений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CB41D2" w:rsidRPr="00CB41D2" w:rsidRDefault="00CB41D2" w:rsidP="008B0D18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CB41D2">
              <w:rPr>
                <w:bCs/>
                <w:color w:val="000000"/>
                <w:sz w:val="24"/>
                <w:szCs w:val="24"/>
              </w:rPr>
              <w:t>151 000,00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CB41D2" w:rsidRPr="00CB41D2" w:rsidRDefault="00CB41D2" w:rsidP="008B0D18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CB41D2">
              <w:rPr>
                <w:bCs/>
                <w:color w:val="000000"/>
                <w:sz w:val="24"/>
                <w:szCs w:val="24"/>
              </w:rPr>
              <w:t>166 000,00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CB41D2" w:rsidRPr="008B0D18" w:rsidRDefault="008B0D18" w:rsidP="008B0D18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8B0D18">
              <w:rPr>
                <w:bCs/>
                <w:color w:val="000000"/>
                <w:sz w:val="24"/>
                <w:szCs w:val="24"/>
              </w:rPr>
              <w:t>183 000,00</w:t>
            </w:r>
          </w:p>
        </w:tc>
      </w:tr>
      <w:tr w:rsidR="00CB41D2" w:rsidRPr="00A027D1" w:rsidTr="008B0D18"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CB41D2" w:rsidRDefault="00CB41D2" w:rsidP="00CB41D2">
            <w:pPr>
              <w:jc w:val="center"/>
              <w:rPr>
                <w:sz w:val="22"/>
                <w:szCs w:val="22"/>
              </w:rPr>
            </w:pPr>
            <w:r w:rsidRPr="00EE3237">
              <w:rPr>
                <w:sz w:val="22"/>
                <w:szCs w:val="22"/>
              </w:rPr>
              <w:t xml:space="preserve">1 06 06000 00 </w:t>
            </w:r>
          </w:p>
          <w:p w:rsidR="00CB41D2" w:rsidRPr="00EE3237" w:rsidRDefault="00CB41D2" w:rsidP="00CB41D2">
            <w:pPr>
              <w:jc w:val="center"/>
              <w:rPr>
                <w:sz w:val="22"/>
                <w:szCs w:val="22"/>
              </w:rPr>
            </w:pPr>
            <w:r w:rsidRPr="00EE3237">
              <w:rPr>
                <w:sz w:val="22"/>
                <w:szCs w:val="22"/>
              </w:rPr>
              <w:t xml:space="preserve">0000 </w:t>
            </w:r>
            <w:r>
              <w:rPr>
                <w:sz w:val="22"/>
                <w:szCs w:val="22"/>
              </w:rPr>
              <w:t>000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CB41D2" w:rsidRPr="00EE3237" w:rsidRDefault="00CB41D2" w:rsidP="00557070">
            <w:pPr>
              <w:jc w:val="both"/>
              <w:rPr>
                <w:caps/>
                <w:sz w:val="22"/>
                <w:szCs w:val="22"/>
              </w:rPr>
            </w:pPr>
            <w:r w:rsidRPr="00EE3237">
              <w:rPr>
                <w:caps/>
                <w:sz w:val="22"/>
                <w:szCs w:val="22"/>
              </w:rPr>
              <w:t>Земельный налог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CB41D2" w:rsidRPr="00CB41D2" w:rsidRDefault="00CB41D2" w:rsidP="008B0D18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CB41D2">
              <w:rPr>
                <w:bCs/>
                <w:color w:val="000000"/>
                <w:sz w:val="24"/>
                <w:szCs w:val="24"/>
              </w:rPr>
              <w:t>451 000,00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CB41D2" w:rsidRPr="00CB41D2" w:rsidRDefault="00CB41D2" w:rsidP="008B0D18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CB41D2">
              <w:rPr>
                <w:bCs/>
                <w:color w:val="000000"/>
                <w:sz w:val="24"/>
                <w:szCs w:val="24"/>
              </w:rPr>
              <w:t>456 000,00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CB41D2" w:rsidRPr="008B0D18" w:rsidRDefault="008B0D18" w:rsidP="008B0D18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8B0D18">
              <w:rPr>
                <w:bCs/>
                <w:color w:val="000000"/>
                <w:sz w:val="24"/>
                <w:szCs w:val="24"/>
              </w:rPr>
              <w:t>465 000,00</w:t>
            </w:r>
          </w:p>
        </w:tc>
      </w:tr>
      <w:tr w:rsidR="00CB41D2" w:rsidRPr="00A027D1" w:rsidTr="008B0D18"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CB41D2" w:rsidRPr="0015289F" w:rsidRDefault="00CB41D2" w:rsidP="00CB41D2">
            <w:pPr>
              <w:jc w:val="center"/>
              <w:rPr>
                <w:sz w:val="23"/>
                <w:szCs w:val="23"/>
              </w:rPr>
            </w:pPr>
            <w:r w:rsidRPr="0015289F">
              <w:rPr>
                <w:sz w:val="23"/>
                <w:szCs w:val="23"/>
              </w:rPr>
              <w:t>1 06 06033 10 0000 110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CB41D2" w:rsidRPr="0015289F" w:rsidRDefault="00CB41D2" w:rsidP="00557070">
            <w:pPr>
              <w:jc w:val="both"/>
              <w:rPr>
                <w:sz w:val="23"/>
                <w:szCs w:val="23"/>
              </w:rPr>
            </w:pPr>
            <w:r w:rsidRPr="0015289F">
              <w:rPr>
                <w:sz w:val="23"/>
                <w:szCs w:val="23"/>
              </w:rPr>
              <w:t>Земельный налог с организаций, обладающих земельным учас</w:t>
            </w:r>
            <w:r w:rsidRPr="0015289F">
              <w:rPr>
                <w:sz w:val="23"/>
                <w:szCs w:val="23"/>
              </w:rPr>
              <w:t>т</w:t>
            </w:r>
            <w:r w:rsidRPr="0015289F">
              <w:rPr>
                <w:sz w:val="23"/>
                <w:szCs w:val="23"/>
              </w:rPr>
              <w:t>ком, расположенным в границах сельских поселений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CB41D2" w:rsidRPr="00CB41D2" w:rsidRDefault="00CB41D2" w:rsidP="008B0D18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CB41D2">
              <w:rPr>
                <w:bCs/>
                <w:color w:val="000000"/>
                <w:sz w:val="24"/>
                <w:szCs w:val="24"/>
              </w:rPr>
              <w:t>72 000,00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CB41D2" w:rsidRPr="00CB41D2" w:rsidRDefault="00CB41D2" w:rsidP="008B0D18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CB41D2">
              <w:rPr>
                <w:bCs/>
                <w:color w:val="000000"/>
                <w:sz w:val="24"/>
                <w:szCs w:val="24"/>
              </w:rPr>
              <w:t>72 000,00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CB41D2" w:rsidRPr="008B0D18" w:rsidRDefault="008B0D18" w:rsidP="008B0D18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8B0D18">
              <w:rPr>
                <w:bCs/>
                <w:color w:val="000000"/>
                <w:sz w:val="24"/>
                <w:szCs w:val="24"/>
              </w:rPr>
              <w:t>72 000,00</w:t>
            </w:r>
          </w:p>
        </w:tc>
      </w:tr>
      <w:tr w:rsidR="00CB41D2" w:rsidRPr="00A027D1" w:rsidTr="008B0D18"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CB41D2" w:rsidRPr="0015289F" w:rsidRDefault="00CB41D2" w:rsidP="00CB41D2">
            <w:pPr>
              <w:jc w:val="center"/>
              <w:rPr>
                <w:sz w:val="23"/>
                <w:szCs w:val="23"/>
              </w:rPr>
            </w:pPr>
            <w:r w:rsidRPr="0015289F">
              <w:rPr>
                <w:sz w:val="23"/>
                <w:szCs w:val="23"/>
              </w:rPr>
              <w:t>1 06 060</w:t>
            </w:r>
            <w:r>
              <w:rPr>
                <w:sz w:val="23"/>
                <w:szCs w:val="23"/>
              </w:rPr>
              <w:t>4</w:t>
            </w:r>
            <w:r w:rsidRPr="0015289F">
              <w:rPr>
                <w:sz w:val="23"/>
                <w:szCs w:val="23"/>
              </w:rPr>
              <w:t>3 10 0000 110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CB41D2" w:rsidRPr="0015289F" w:rsidRDefault="00CB41D2" w:rsidP="00557070">
            <w:pPr>
              <w:jc w:val="both"/>
              <w:rPr>
                <w:sz w:val="23"/>
                <w:szCs w:val="23"/>
              </w:rPr>
            </w:pPr>
            <w:r w:rsidRPr="0015289F">
              <w:rPr>
                <w:sz w:val="23"/>
                <w:szCs w:val="23"/>
              </w:rPr>
              <w:t>Земельный налог с физических лиц, обладающих земельным уч</w:t>
            </w:r>
            <w:r w:rsidRPr="0015289F">
              <w:rPr>
                <w:sz w:val="23"/>
                <w:szCs w:val="23"/>
              </w:rPr>
              <w:t>а</w:t>
            </w:r>
            <w:r w:rsidRPr="0015289F">
              <w:rPr>
                <w:sz w:val="23"/>
                <w:szCs w:val="23"/>
              </w:rPr>
              <w:t>стком, расположенным в границах сельских поселений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CB41D2" w:rsidRPr="00CB41D2" w:rsidRDefault="00CB41D2" w:rsidP="008B0D18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CB41D2">
              <w:rPr>
                <w:bCs/>
                <w:color w:val="000000"/>
                <w:sz w:val="24"/>
                <w:szCs w:val="24"/>
              </w:rPr>
              <w:t>379 000,00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CB41D2" w:rsidRPr="00CB41D2" w:rsidRDefault="00CB41D2" w:rsidP="008B0D18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CB41D2">
              <w:rPr>
                <w:bCs/>
                <w:color w:val="000000"/>
                <w:sz w:val="24"/>
                <w:szCs w:val="24"/>
              </w:rPr>
              <w:t>384 000,00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CB41D2" w:rsidRPr="008B0D18" w:rsidRDefault="008B0D18" w:rsidP="008B0D18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8B0D18">
              <w:rPr>
                <w:bCs/>
                <w:color w:val="000000"/>
                <w:sz w:val="24"/>
                <w:szCs w:val="24"/>
              </w:rPr>
              <w:t>393 000,00</w:t>
            </w:r>
          </w:p>
        </w:tc>
      </w:tr>
      <w:tr w:rsidR="008B0D18" w:rsidRPr="00A027D1" w:rsidTr="008B0D18"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8B0D18" w:rsidRDefault="008B0D18" w:rsidP="00CB41D2">
            <w:pPr>
              <w:jc w:val="center"/>
              <w:rPr>
                <w:b/>
                <w:bCs/>
                <w:sz w:val="22"/>
                <w:szCs w:val="22"/>
              </w:rPr>
            </w:pPr>
            <w:r w:rsidRPr="00BD5D2A">
              <w:rPr>
                <w:b/>
                <w:bCs/>
                <w:sz w:val="22"/>
                <w:szCs w:val="22"/>
              </w:rPr>
              <w:t xml:space="preserve">1 08 00000 00 </w:t>
            </w:r>
          </w:p>
          <w:p w:rsidR="008B0D18" w:rsidRPr="00BD5D2A" w:rsidRDefault="008B0D18" w:rsidP="00CB41D2">
            <w:pPr>
              <w:jc w:val="center"/>
              <w:rPr>
                <w:rFonts w:eastAsia="Arial Unicode MS"/>
                <w:b/>
                <w:bCs/>
                <w:sz w:val="22"/>
                <w:szCs w:val="22"/>
              </w:rPr>
            </w:pPr>
            <w:r w:rsidRPr="00BD5D2A">
              <w:rPr>
                <w:b/>
                <w:bCs/>
                <w:sz w:val="22"/>
                <w:szCs w:val="22"/>
              </w:rPr>
              <w:t>0000 000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B0D18" w:rsidRPr="00BD5D2A" w:rsidRDefault="008B0D18" w:rsidP="00557070">
            <w:pPr>
              <w:jc w:val="both"/>
              <w:rPr>
                <w:rFonts w:eastAsia="Arial Unicode MS"/>
                <w:b/>
                <w:bCs/>
                <w:sz w:val="22"/>
                <w:szCs w:val="22"/>
              </w:rPr>
            </w:pPr>
            <w:r w:rsidRPr="00BD5D2A">
              <w:rPr>
                <w:b/>
                <w:bCs/>
                <w:sz w:val="22"/>
                <w:szCs w:val="22"/>
              </w:rPr>
              <w:t>ГОСУДАРСТВЕННАЯ ПОШЛИНА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B0D18" w:rsidRDefault="008B0D18" w:rsidP="008B0D18">
            <w:pPr>
              <w:jc w:val="center"/>
            </w:pPr>
            <w:r w:rsidRPr="002A261F">
              <w:rPr>
                <w:b/>
                <w:bCs/>
                <w:color w:val="000000"/>
                <w:sz w:val="24"/>
                <w:szCs w:val="24"/>
              </w:rPr>
              <w:t>3 000,00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8B0D18" w:rsidRDefault="008B0D18" w:rsidP="008B0D18">
            <w:pPr>
              <w:jc w:val="center"/>
            </w:pPr>
            <w:r w:rsidRPr="002A261F">
              <w:rPr>
                <w:b/>
                <w:bCs/>
                <w:color w:val="000000"/>
                <w:sz w:val="24"/>
                <w:szCs w:val="24"/>
              </w:rPr>
              <w:t>3 000,00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8B0D18" w:rsidRDefault="008B0D18" w:rsidP="008B0D18">
            <w:pPr>
              <w:jc w:val="center"/>
            </w:pPr>
            <w:r w:rsidRPr="002A261F">
              <w:rPr>
                <w:b/>
                <w:bCs/>
                <w:color w:val="000000"/>
                <w:sz w:val="24"/>
                <w:szCs w:val="24"/>
              </w:rPr>
              <w:t>3 000,00</w:t>
            </w:r>
          </w:p>
        </w:tc>
      </w:tr>
      <w:tr w:rsidR="008B0D18" w:rsidRPr="00A027D1" w:rsidTr="008B0D18"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8B0D18" w:rsidRDefault="008B0D18" w:rsidP="00CB41D2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56B39">
              <w:rPr>
                <w:rFonts w:ascii="Times New Roman" w:hAnsi="Times New Roman" w:cs="Times New Roman"/>
                <w:sz w:val="22"/>
                <w:szCs w:val="22"/>
              </w:rPr>
              <w:t xml:space="preserve">1 08 04020 01 </w:t>
            </w:r>
          </w:p>
          <w:p w:rsidR="008B0D18" w:rsidRPr="00356B39" w:rsidRDefault="008B0D18" w:rsidP="00CB41D2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56B39">
              <w:rPr>
                <w:rFonts w:ascii="Times New Roman" w:hAnsi="Times New Roman" w:cs="Times New Roman"/>
                <w:sz w:val="22"/>
                <w:szCs w:val="22"/>
              </w:rPr>
              <w:t>0000 110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B0D18" w:rsidRPr="00356B39" w:rsidRDefault="008B0D18" w:rsidP="00557070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56B39">
              <w:rPr>
                <w:rFonts w:ascii="Times New Roman" w:hAnsi="Times New Roman" w:cs="Times New Roman"/>
                <w:sz w:val="22"/>
                <w:szCs w:val="22"/>
              </w:rPr>
              <w:t>Государственная пошлина за совершение нотариальных действий должностными лицами органов местного самоуправления, уполн</w:t>
            </w:r>
            <w:r w:rsidRPr="00356B39">
              <w:rPr>
                <w:rFonts w:ascii="Times New Roman" w:hAnsi="Times New Roman" w:cs="Times New Roman"/>
                <w:sz w:val="22"/>
                <w:szCs w:val="22"/>
              </w:rPr>
              <w:t>о</w:t>
            </w:r>
            <w:r w:rsidRPr="00356B39">
              <w:rPr>
                <w:rFonts w:ascii="Times New Roman" w:hAnsi="Times New Roman" w:cs="Times New Roman"/>
                <w:sz w:val="22"/>
                <w:szCs w:val="22"/>
              </w:rPr>
              <w:t>моченными в соответствии с законодательными актами Российской Федерации на совершение нотариальных действий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B0D18" w:rsidRPr="008B0D18" w:rsidRDefault="008B0D18" w:rsidP="008B0D18">
            <w:pPr>
              <w:jc w:val="center"/>
            </w:pPr>
            <w:r w:rsidRPr="008B0D18">
              <w:rPr>
                <w:bCs/>
                <w:color w:val="000000"/>
                <w:sz w:val="24"/>
                <w:szCs w:val="24"/>
              </w:rPr>
              <w:t>3 000,00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8B0D18" w:rsidRPr="008B0D18" w:rsidRDefault="008B0D18" w:rsidP="008B0D18">
            <w:pPr>
              <w:jc w:val="center"/>
            </w:pPr>
            <w:r w:rsidRPr="008B0D18">
              <w:rPr>
                <w:bCs/>
                <w:color w:val="000000"/>
                <w:sz w:val="24"/>
                <w:szCs w:val="24"/>
              </w:rPr>
              <w:t>3 000,00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8B0D18" w:rsidRPr="008B0D18" w:rsidRDefault="008B0D18" w:rsidP="008B0D18">
            <w:pPr>
              <w:jc w:val="center"/>
            </w:pPr>
            <w:r w:rsidRPr="008B0D18">
              <w:rPr>
                <w:bCs/>
                <w:color w:val="000000"/>
                <w:sz w:val="24"/>
                <w:szCs w:val="24"/>
              </w:rPr>
              <w:t>3 000,00</w:t>
            </w:r>
          </w:p>
        </w:tc>
      </w:tr>
      <w:tr w:rsidR="008B0D18" w:rsidRPr="00A027D1" w:rsidTr="008B0D18"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8B0D18" w:rsidRDefault="008B0D18" w:rsidP="00CB41D2">
            <w:pPr>
              <w:jc w:val="center"/>
              <w:rPr>
                <w:b/>
                <w:bCs/>
                <w:sz w:val="22"/>
                <w:szCs w:val="22"/>
              </w:rPr>
            </w:pPr>
            <w:r w:rsidRPr="003E328C">
              <w:rPr>
                <w:b/>
                <w:bCs/>
                <w:sz w:val="22"/>
                <w:szCs w:val="22"/>
              </w:rPr>
              <w:t>1 16 00000 00</w:t>
            </w:r>
          </w:p>
          <w:p w:rsidR="008B0D18" w:rsidRPr="003E328C" w:rsidRDefault="008B0D18" w:rsidP="00CB41D2">
            <w:pPr>
              <w:jc w:val="center"/>
              <w:rPr>
                <w:rFonts w:eastAsia="Arial Unicode MS"/>
                <w:b/>
                <w:bCs/>
                <w:sz w:val="22"/>
                <w:szCs w:val="22"/>
              </w:rPr>
            </w:pPr>
            <w:r w:rsidRPr="003E328C">
              <w:rPr>
                <w:b/>
                <w:bCs/>
                <w:sz w:val="22"/>
                <w:szCs w:val="22"/>
              </w:rPr>
              <w:t xml:space="preserve"> 0000 000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B0D18" w:rsidRPr="003E328C" w:rsidRDefault="008B0D18" w:rsidP="00557070">
            <w:pPr>
              <w:jc w:val="both"/>
              <w:rPr>
                <w:rFonts w:eastAsia="Arial Unicode MS"/>
                <w:b/>
                <w:bCs/>
                <w:sz w:val="22"/>
                <w:szCs w:val="22"/>
              </w:rPr>
            </w:pPr>
            <w:r w:rsidRPr="003E328C">
              <w:rPr>
                <w:b/>
                <w:bCs/>
                <w:sz w:val="22"/>
                <w:szCs w:val="22"/>
              </w:rPr>
              <w:t>ШТРАФЫ, САНКЦИИ, ВОЗМЕЩЕНИЕ УЩЕРБА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B0D18" w:rsidRPr="008B0D18" w:rsidRDefault="008B0D18" w:rsidP="008B0D1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8B0D18">
              <w:rPr>
                <w:b/>
                <w:bCs/>
                <w:color w:val="000000"/>
                <w:sz w:val="24"/>
                <w:szCs w:val="24"/>
              </w:rPr>
              <w:t>1 000,00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8B0D18" w:rsidRPr="008B0D18" w:rsidRDefault="008B0D18" w:rsidP="008B0D1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8B0D18">
              <w:rPr>
                <w:b/>
                <w:bCs/>
                <w:color w:val="000000"/>
                <w:sz w:val="24"/>
                <w:szCs w:val="24"/>
              </w:rPr>
              <w:t>1 000,00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8B0D18" w:rsidRPr="008B0D18" w:rsidRDefault="008B0D18" w:rsidP="008B0D1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8B0D18">
              <w:rPr>
                <w:b/>
                <w:bCs/>
                <w:color w:val="000000"/>
                <w:sz w:val="24"/>
                <w:szCs w:val="24"/>
              </w:rPr>
              <w:t>1 000,00</w:t>
            </w:r>
          </w:p>
        </w:tc>
      </w:tr>
      <w:tr w:rsidR="008B0D18" w:rsidRPr="00A027D1" w:rsidTr="008B0D18"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8B0D18" w:rsidRPr="003E328C" w:rsidRDefault="008B0D18" w:rsidP="00CB41D2">
            <w:pPr>
              <w:jc w:val="center"/>
              <w:rPr>
                <w:sz w:val="22"/>
                <w:szCs w:val="22"/>
              </w:rPr>
            </w:pPr>
            <w:r w:rsidRPr="00A31FD7">
              <w:rPr>
                <w:sz w:val="23"/>
                <w:szCs w:val="23"/>
              </w:rPr>
              <w:t>1 16 02020 02 0000 140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B0D18" w:rsidRPr="003E328C" w:rsidRDefault="008B0D18" w:rsidP="00557070">
            <w:pPr>
              <w:jc w:val="both"/>
              <w:rPr>
                <w:sz w:val="22"/>
                <w:szCs w:val="22"/>
              </w:rPr>
            </w:pPr>
            <w:r w:rsidRPr="00B125E5">
              <w:rPr>
                <w:sz w:val="23"/>
                <w:szCs w:val="23"/>
              </w:rPr>
              <w:t>Административные штрафы, установленные законами субъектов Российской Федерации об административных правонарушениях, за нарушение муниципальных правовых актов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B0D18" w:rsidRPr="008B0D18" w:rsidRDefault="008B0D18" w:rsidP="008B0D18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8B0D18">
              <w:rPr>
                <w:bCs/>
                <w:color w:val="000000"/>
                <w:sz w:val="24"/>
                <w:szCs w:val="24"/>
              </w:rPr>
              <w:t>1 000,00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8B0D18" w:rsidRPr="008B0D18" w:rsidRDefault="008B0D18" w:rsidP="008B0D18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8B0D18">
              <w:rPr>
                <w:bCs/>
                <w:color w:val="000000"/>
                <w:sz w:val="24"/>
                <w:szCs w:val="24"/>
              </w:rPr>
              <w:t>1 000,00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8B0D18" w:rsidRPr="008B0D18" w:rsidRDefault="008B0D18" w:rsidP="008B0D18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8B0D18">
              <w:rPr>
                <w:bCs/>
                <w:color w:val="000000"/>
                <w:sz w:val="24"/>
                <w:szCs w:val="24"/>
              </w:rPr>
              <w:t>1 000,00</w:t>
            </w:r>
          </w:p>
        </w:tc>
      </w:tr>
      <w:tr w:rsidR="008B0D18" w:rsidRPr="00A027D1" w:rsidTr="008B0D18"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8B0D18" w:rsidRDefault="008B0D18" w:rsidP="00CB41D2">
            <w:pPr>
              <w:jc w:val="center"/>
              <w:rPr>
                <w:rFonts w:eastAsia="Arial Unicode MS"/>
                <w:b/>
                <w:bCs/>
                <w:sz w:val="22"/>
                <w:szCs w:val="22"/>
              </w:rPr>
            </w:pPr>
            <w:r w:rsidRPr="00133077">
              <w:rPr>
                <w:rFonts w:eastAsia="Arial Unicode MS"/>
                <w:b/>
                <w:bCs/>
                <w:sz w:val="22"/>
                <w:szCs w:val="22"/>
              </w:rPr>
              <w:t>2 00 00000 00</w:t>
            </w:r>
          </w:p>
          <w:p w:rsidR="008B0D18" w:rsidRPr="00133077" w:rsidRDefault="008B0D18" w:rsidP="00CB41D2">
            <w:pPr>
              <w:jc w:val="center"/>
              <w:rPr>
                <w:rFonts w:eastAsia="Arial Unicode MS"/>
                <w:b/>
                <w:bCs/>
                <w:sz w:val="22"/>
                <w:szCs w:val="22"/>
              </w:rPr>
            </w:pPr>
            <w:r w:rsidRPr="00133077">
              <w:rPr>
                <w:rFonts w:eastAsia="Arial Unicode MS"/>
                <w:b/>
                <w:bCs/>
                <w:sz w:val="22"/>
                <w:szCs w:val="22"/>
              </w:rPr>
              <w:t xml:space="preserve"> 0000 000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B0D18" w:rsidRPr="00133077" w:rsidRDefault="008B0D18" w:rsidP="00557070">
            <w:pPr>
              <w:pStyle w:val="2"/>
              <w:rPr>
                <w:sz w:val="22"/>
                <w:szCs w:val="22"/>
              </w:rPr>
            </w:pPr>
            <w:r w:rsidRPr="00133077">
              <w:rPr>
                <w:noProof/>
                <w:sz w:val="22"/>
                <w:szCs w:val="22"/>
              </w:rPr>
              <w:t>безвозмездные поступления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B0D18" w:rsidRPr="00A027D1" w:rsidRDefault="00DA5EEC" w:rsidP="008B0D1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4 428 950,00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8B0D18" w:rsidRPr="00A027D1" w:rsidRDefault="00DA5EEC" w:rsidP="008B0D1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3 862 600,00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8B0D18" w:rsidRPr="00A027D1" w:rsidRDefault="00DA5EEC" w:rsidP="008B0D1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3 710 450,00</w:t>
            </w:r>
          </w:p>
        </w:tc>
      </w:tr>
      <w:tr w:rsidR="00CB41D2" w:rsidRPr="00A027D1" w:rsidTr="008B0D18"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CB41D2" w:rsidRDefault="00CB41D2" w:rsidP="00CB41D2">
            <w:pPr>
              <w:pStyle w:val="a4"/>
              <w:jc w:val="center"/>
              <w:rPr>
                <w:rFonts w:ascii="Times New Roman" w:hAnsi="Times New Roman" w:cs="Times New Roman"/>
                <w:b/>
                <w:bCs/>
                <w:noProof/>
                <w:sz w:val="22"/>
                <w:szCs w:val="22"/>
              </w:rPr>
            </w:pPr>
            <w:r w:rsidRPr="00133077">
              <w:rPr>
                <w:rFonts w:ascii="Times New Roman" w:hAnsi="Times New Roman" w:cs="Times New Roman"/>
                <w:b/>
                <w:bCs/>
                <w:noProof/>
                <w:sz w:val="22"/>
                <w:szCs w:val="22"/>
              </w:rPr>
              <w:t>2 02 00000 00</w:t>
            </w:r>
          </w:p>
          <w:p w:rsidR="00CB41D2" w:rsidRPr="00133077" w:rsidRDefault="00CB41D2" w:rsidP="00CB41D2">
            <w:pPr>
              <w:pStyle w:val="a4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33077">
              <w:rPr>
                <w:rFonts w:ascii="Times New Roman" w:hAnsi="Times New Roman" w:cs="Times New Roman"/>
                <w:b/>
                <w:bCs/>
                <w:noProof/>
                <w:sz w:val="22"/>
                <w:szCs w:val="22"/>
              </w:rPr>
              <w:t xml:space="preserve"> 0000 000</w:t>
            </w:r>
          </w:p>
          <w:p w:rsidR="00CB41D2" w:rsidRPr="00133077" w:rsidRDefault="00CB41D2" w:rsidP="00CB41D2">
            <w:pPr>
              <w:jc w:val="center"/>
              <w:rPr>
                <w:rFonts w:eastAsia="Arial Unicode MS"/>
                <w:b/>
                <w:bCs/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CB41D2" w:rsidRPr="00133077" w:rsidRDefault="00CB41D2" w:rsidP="00557070">
            <w:pPr>
              <w:pStyle w:val="2"/>
              <w:rPr>
                <w:sz w:val="22"/>
                <w:szCs w:val="22"/>
              </w:rPr>
            </w:pPr>
            <w:r w:rsidRPr="00133077">
              <w:rPr>
                <w:noProof/>
                <w:sz w:val="22"/>
                <w:szCs w:val="22"/>
              </w:rPr>
              <w:t xml:space="preserve">безвозмездные поступления от других БЮДЖЕТов бюджетной системы Российской Федерации 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CB41D2" w:rsidRPr="00A027D1" w:rsidRDefault="00DA5EEC" w:rsidP="008B0D1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4 428 950</w:t>
            </w:r>
            <w:r w:rsidR="008B0D18">
              <w:rPr>
                <w:b/>
                <w:bCs/>
                <w:color w:val="000000"/>
                <w:sz w:val="24"/>
                <w:szCs w:val="24"/>
              </w:rPr>
              <w:t>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CB41D2" w:rsidRPr="00A027D1" w:rsidRDefault="008B0D18" w:rsidP="00DA5EEC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3</w:t>
            </w:r>
            <w:r w:rsidR="00DA5EEC">
              <w:rPr>
                <w:b/>
                <w:bCs/>
                <w:color w:val="000000"/>
                <w:sz w:val="24"/>
                <w:szCs w:val="24"/>
              </w:rPr>
              <w:t> 862 600</w:t>
            </w:r>
            <w:r>
              <w:rPr>
                <w:b/>
                <w:bCs/>
                <w:color w:val="000000"/>
                <w:sz w:val="24"/>
                <w:szCs w:val="24"/>
              </w:rPr>
              <w:t>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CB41D2" w:rsidRPr="00A027D1" w:rsidRDefault="00DA5EEC" w:rsidP="008B0D1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3 710 450,00</w:t>
            </w:r>
          </w:p>
        </w:tc>
      </w:tr>
      <w:tr w:rsidR="008B0D18" w:rsidRPr="00A027D1" w:rsidTr="008B0D18"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8B0D18" w:rsidRDefault="008B0D18" w:rsidP="00CB41D2">
            <w:pPr>
              <w:pStyle w:val="a4"/>
              <w:jc w:val="center"/>
              <w:rPr>
                <w:rFonts w:ascii="Times New Roman" w:hAnsi="Times New Roman" w:cs="Times New Roman"/>
                <w:b/>
                <w:bCs/>
                <w:noProof/>
                <w:sz w:val="22"/>
                <w:szCs w:val="22"/>
              </w:rPr>
            </w:pPr>
            <w:r w:rsidRPr="00133077">
              <w:rPr>
                <w:rFonts w:ascii="Times New Roman" w:hAnsi="Times New Roman" w:cs="Times New Roman"/>
                <w:b/>
                <w:bCs/>
                <w:noProof/>
                <w:sz w:val="22"/>
                <w:szCs w:val="22"/>
              </w:rPr>
              <w:t xml:space="preserve">2 02 </w:t>
            </w:r>
            <w:r>
              <w:rPr>
                <w:rFonts w:ascii="Times New Roman" w:hAnsi="Times New Roman" w:cs="Times New Roman"/>
                <w:b/>
                <w:bCs/>
                <w:noProof/>
                <w:sz w:val="22"/>
                <w:szCs w:val="22"/>
              </w:rPr>
              <w:t>10</w:t>
            </w:r>
            <w:r w:rsidRPr="00133077">
              <w:rPr>
                <w:rFonts w:ascii="Times New Roman" w:hAnsi="Times New Roman" w:cs="Times New Roman"/>
                <w:b/>
                <w:bCs/>
                <w:noProof/>
                <w:sz w:val="22"/>
                <w:szCs w:val="22"/>
              </w:rPr>
              <w:t>000 00</w:t>
            </w:r>
          </w:p>
          <w:p w:rsidR="008B0D18" w:rsidRPr="00133077" w:rsidRDefault="008B0D18" w:rsidP="00CB41D2">
            <w:pPr>
              <w:pStyle w:val="a4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33077">
              <w:rPr>
                <w:rFonts w:ascii="Times New Roman" w:hAnsi="Times New Roman" w:cs="Times New Roman"/>
                <w:b/>
                <w:bCs/>
                <w:noProof/>
                <w:sz w:val="22"/>
                <w:szCs w:val="22"/>
              </w:rPr>
              <w:t xml:space="preserve"> 0000 </w:t>
            </w:r>
            <w:r>
              <w:rPr>
                <w:rFonts w:ascii="Times New Roman" w:hAnsi="Times New Roman" w:cs="Times New Roman"/>
                <w:b/>
                <w:bCs/>
                <w:noProof/>
                <w:sz w:val="22"/>
                <w:szCs w:val="22"/>
              </w:rPr>
              <w:t>000</w:t>
            </w:r>
          </w:p>
          <w:p w:rsidR="008B0D18" w:rsidRPr="00133077" w:rsidRDefault="008B0D18" w:rsidP="00CB41D2">
            <w:pPr>
              <w:jc w:val="center"/>
              <w:rPr>
                <w:rFonts w:eastAsia="Arial Unicode MS"/>
                <w:b/>
                <w:bCs/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B0D18" w:rsidRPr="00133077" w:rsidRDefault="008B0D18" w:rsidP="00557070">
            <w:pPr>
              <w:pStyle w:val="2"/>
              <w:rPr>
                <w:sz w:val="22"/>
                <w:szCs w:val="22"/>
              </w:rPr>
            </w:pPr>
            <w:r w:rsidRPr="00133077">
              <w:rPr>
                <w:noProof/>
                <w:sz w:val="22"/>
                <w:szCs w:val="22"/>
              </w:rPr>
              <w:lastRenderedPageBreak/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B0D18" w:rsidRPr="00A027D1" w:rsidRDefault="008B0D18" w:rsidP="008B0D1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3 231 600,00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8B0D18" w:rsidRPr="00A027D1" w:rsidRDefault="008B0D18" w:rsidP="008B0D1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3 160 700,00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8B0D18" w:rsidRPr="00A027D1" w:rsidRDefault="008B0D18" w:rsidP="008B0D1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3 004 900,00</w:t>
            </w:r>
          </w:p>
        </w:tc>
      </w:tr>
      <w:tr w:rsidR="008B0D18" w:rsidRPr="00A027D1" w:rsidTr="008B0D18"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8B0D18" w:rsidRDefault="008B0D18" w:rsidP="00CB41D2">
            <w:pPr>
              <w:jc w:val="center"/>
              <w:rPr>
                <w:color w:val="000000"/>
                <w:sz w:val="22"/>
                <w:szCs w:val="22"/>
              </w:rPr>
            </w:pPr>
            <w:r w:rsidRPr="00A31FD7">
              <w:rPr>
                <w:sz w:val="23"/>
                <w:szCs w:val="23"/>
              </w:rPr>
              <w:lastRenderedPageBreak/>
              <w:t xml:space="preserve">2 02 16001 00 0000 </w:t>
            </w:r>
            <w:r>
              <w:rPr>
                <w:sz w:val="23"/>
                <w:szCs w:val="23"/>
              </w:rPr>
              <w:t>000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B0D18" w:rsidRDefault="008B0D18" w:rsidP="00557070">
            <w:pPr>
              <w:ind w:firstLine="34"/>
              <w:jc w:val="both"/>
              <w:rPr>
                <w:color w:val="000000"/>
                <w:sz w:val="22"/>
                <w:szCs w:val="22"/>
              </w:rPr>
            </w:pPr>
            <w:r w:rsidRPr="00B125E5">
              <w:rPr>
                <w:sz w:val="23"/>
                <w:szCs w:val="23"/>
              </w:rPr>
              <w:t>Дотации на выравнивание бюджетной обеспеченности из бюдж</w:t>
            </w:r>
            <w:r w:rsidRPr="00B125E5">
              <w:rPr>
                <w:sz w:val="23"/>
                <w:szCs w:val="23"/>
              </w:rPr>
              <w:t>е</w:t>
            </w:r>
            <w:r w:rsidRPr="00B125E5">
              <w:rPr>
                <w:sz w:val="23"/>
                <w:szCs w:val="23"/>
              </w:rPr>
              <w:t>тов муниципальных районов, городских округов с внутригоро</w:t>
            </w:r>
            <w:r w:rsidRPr="00B125E5">
              <w:rPr>
                <w:sz w:val="23"/>
                <w:szCs w:val="23"/>
              </w:rPr>
              <w:t>д</w:t>
            </w:r>
            <w:r w:rsidRPr="00B125E5">
              <w:rPr>
                <w:sz w:val="23"/>
                <w:szCs w:val="23"/>
              </w:rPr>
              <w:t>ским делением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B0D18" w:rsidRPr="008B0D18" w:rsidRDefault="008B0D18" w:rsidP="008B0D18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8B0D18">
              <w:rPr>
                <w:bCs/>
                <w:color w:val="000000"/>
                <w:sz w:val="24"/>
                <w:szCs w:val="24"/>
              </w:rPr>
              <w:t>3 231 600,00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8B0D18" w:rsidRPr="008B0D18" w:rsidRDefault="008B0D18" w:rsidP="008B0D18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8B0D18">
              <w:rPr>
                <w:bCs/>
                <w:color w:val="000000"/>
                <w:sz w:val="24"/>
                <w:szCs w:val="24"/>
              </w:rPr>
              <w:t>3 160 700,00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8B0D18" w:rsidRPr="008B0D18" w:rsidRDefault="008B0D18" w:rsidP="008B0D18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8B0D18">
              <w:rPr>
                <w:bCs/>
                <w:color w:val="000000"/>
                <w:sz w:val="24"/>
                <w:szCs w:val="24"/>
              </w:rPr>
              <w:t>3 004 900,00</w:t>
            </w:r>
          </w:p>
        </w:tc>
      </w:tr>
      <w:tr w:rsidR="00CB41D2" w:rsidRPr="00A027D1" w:rsidTr="008B0D18"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CB41D2" w:rsidRDefault="00CB41D2" w:rsidP="00CB41D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2 02 16001 10</w:t>
            </w:r>
          </w:p>
          <w:p w:rsidR="00CB41D2" w:rsidRDefault="00CB41D2" w:rsidP="00CB41D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0000 150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vAlign w:val="center"/>
          </w:tcPr>
          <w:p w:rsidR="00CB41D2" w:rsidRDefault="00CB41D2" w:rsidP="00557070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Дотации бюджетам сельских поселений на выравнивание бюджетной обеспеченности из бюджетов муниципальных районов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CB41D2" w:rsidRPr="008B0D18" w:rsidRDefault="008B0D18" w:rsidP="008B0D18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8B0D18">
              <w:rPr>
                <w:bCs/>
                <w:color w:val="000000"/>
                <w:sz w:val="24"/>
                <w:szCs w:val="24"/>
              </w:rPr>
              <w:t>3 231 600,00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CB41D2" w:rsidRPr="008B0D18" w:rsidRDefault="008B0D18" w:rsidP="008B0D18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8B0D18">
              <w:rPr>
                <w:bCs/>
                <w:color w:val="000000"/>
                <w:sz w:val="24"/>
                <w:szCs w:val="24"/>
              </w:rPr>
              <w:t>3 160 700,00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CB41D2" w:rsidRPr="008B0D18" w:rsidRDefault="008B0D18" w:rsidP="008B0D18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8B0D18">
              <w:rPr>
                <w:bCs/>
                <w:color w:val="000000"/>
                <w:sz w:val="24"/>
                <w:szCs w:val="24"/>
              </w:rPr>
              <w:t>3 004 900,00</w:t>
            </w:r>
          </w:p>
        </w:tc>
      </w:tr>
      <w:tr w:rsidR="00DA5EEC" w:rsidRPr="00A027D1" w:rsidTr="008B0D18"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DA5EEC" w:rsidRDefault="00DA5EEC" w:rsidP="00CB41D2">
            <w:pPr>
              <w:autoSpaceDE w:val="0"/>
              <w:autoSpaceDN w:val="0"/>
              <w:adjustRightInd w:val="0"/>
              <w:jc w:val="center"/>
              <w:rPr>
                <w:b/>
                <w:sz w:val="23"/>
                <w:szCs w:val="23"/>
              </w:rPr>
            </w:pPr>
            <w:r w:rsidRPr="0015289F">
              <w:rPr>
                <w:b/>
                <w:sz w:val="23"/>
                <w:szCs w:val="23"/>
              </w:rPr>
              <w:t xml:space="preserve">2 02 </w:t>
            </w:r>
            <w:r>
              <w:rPr>
                <w:b/>
                <w:sz w:val="23"/>
                <w:szCs w:val="23"/>
              </w:rPr>
              <w:t>30</w:t>
            </w:r>
            <w:r w:rsidRPr="0015289F">
              <w:rPr>
                <w:b/>
                <w:sz w:val="23"/>
                <w:szCs w:val="23"/>
              </w:rPr>
              <w:t>00 00</w:t>
            </w:r>
          </w:p>
          <w:p w:rsidR="00DA5EEC" w:rsidRPr="0015289F" w:rsidRDefault="00DA5EEC" w:rsidP="00CB41D2">
            <w:pPr>
              <w:autoSpaceDE w:val="0"/>
              <w:autoSpaceDN w:val="0"/>
              <w:adjustRightInd w:val="0"/>
              <w:jc w:val="center"/>
              <w:rPr>
                <w:b/>
                <w:sz w:val="23"/>
                <w:szCs w:val="23"/>
              </w:rPr>
            </w:pPr>
            <w:r w:rsidRPr="0015289F">
              <w:rPr>
                <w:b/>
                <w:sz w:val="23"/>
                <w:szCs w:val="23"/>
              </w:rPr>
              <w:t xml:space="preserve"> 0000 000</w:t>
            </w:r>
          </w:p>
          <w:p w:rsidR="00DA5EEC" w:rsidRPr="0015289F" w:rsidRDefault="00DA5EEC" w:rsidP="00CB41D2">
            <w:pPr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DA5EEC" w:rsidRPr="0015289F" w:rsidRDefault="00DA5EEC" w:rsidP="00557070">
            <w:pPr>
              <w:pStyle w:val="2"/>
              <w:rPr>
                <w:b w:val="0"/>
                <w:caps w:val="0"/>
                <w:sz w:val="23"/>
                <w:szCs w:val="23"/>
              </w:rPr>
            </w:pPr>
            <w:r w:rsidRPr="0015289F">
              <w:rPr>
                <w:sz w:val="23"/>
                <w:szCs w:val="23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DA5EEC" w:rsidRPr="006200E1" w:rsidRDefault="00DA5EEC" w:rsidP="006B34D9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6200E1">
              <w:rPr>
                <w:b/>
                <w:color w:val="000000"/>
                <w:sz w:val="24"/>
                <w:szCs w:val="24"/>
              </w:rPr>
              <w:t>103 350,00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DA5EEC" w:rsidRPr="006200E1" w:rsidRDefault="00DA5EEC" w:rsidP="006B34D9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6200E1">
              <w:rPr>
                <w:b/>
                <w:color w:val="000000"/>
                <w:sz w:val="24"/>
                <w:szCs w:val="24"/>
              </w:rPr>
              <w:t>107 900,00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DA5EEC" w:rsidRPr="006200E1" w:rsidRDefault="00DA5EEC" w:rsidP="006B34D9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6200E1">
              <w:rPr>
                <w:b/>
                <w:color w:val="000000"/>
                <w:sz w:val="24"/>
                <w:szCs w:val="24"/>
              </w:rPr>
              <w:t>111 550,00</w:t>
            </w:r>
          </w:p>
        </w:tc>
      </w:tr>
      <w:tr w:rsidR="00DA5EEC" w:rsidRPr="00A027D1" w:rsidTr="008B0D18"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DA5EEC" w:rsidRPr="0015289F" w:rsidRDefault="00DA5EEC" w:rsidP="00CB41D2">
            <w:pPr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 w:rsidRPr="0015289F">
              <w:rPr>
                <w:sz w:val="23"/>
                <w:szCs w:val="23"/>
              </w:rPr>
              <w:t xml:space="preserve">2 02 </w:t>
            </w:r>
            <w:r>
              <w:rPr>
                <w:sz w:val="23"/>
                <w:szCs w:val="23"/>
              </w:rPr>
              <w:t>35118</w:t>
            </w:r>
            <w:r w:rsidRPr="0015289F">
              <w:rPr>
                <w:sz w:val="23"/>
                <w:szCs w:val="23"/>
              </w:rPr>
              <w:t xml:space="preserve"> 00 0000 000</w:t>
            </w:r>
          </w:p>
          <w:p w:rsidR="00DA5EEC" w:rsidRPr="0015289F" w:rsidRDefault="00DA5EEC" w:rsidP="00CB41D2">
            <w:pPr>
              <w:autoSpaceDE w:val="0"/>
              <w:autoSpaceDN w:val="0"/>
              <w:adjustRightInd w:val="0"/>
              <w:jc w:val="center"/>
              <w:rPr>
                <w:b/>
                <w:sz w:val="23"/>
                <w:szCs w:val="23"/>
                <w:highlight w:val="cyan"/>
              </w:rPr>
            </w:pP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DA5EEC" w:rsidRPr="0015289F" w:rsidRDefault="00DA5EEC" w:rsidP="00557070">
            <w:pPr>
              <w:pStyle w:val="2"/>
              <w:rPr>
                <w:b w:val="0"/>
                <w:sz w:val="23"/>
                <w:szCs w:val="23"/>
                <w:highlight w:val="cyan"/>
              </w:rPr>
            </w:pPr>
            <w:r w:rsidRPr="0015289F">
              <w:rPr>
                <w:b w:val="0"/>
                <w:sz w:val="23"/>
                <w:szCs w:val="23"/>
              </w:rPr>
              <w:t>Субвенции бюджетам на осуществление перви</w:t>
            </w:r>
            <w:r w:rsidRPr="0015289F">
              <w:rPr>
                <w:b w:val="0"/>
                <w:sz w:val="23"/>
                <w:szCs w:val="23"/>
              </w:rPr>
              <w:t>ч</w:t>
            </w:r>
            <w:r w:rsidRPr="0015289F">
              <w:rPr>
                <w:b w:val="0"/>
                <w:sz w:val="23"/>
                <w:szCs w:val="23"/>
              </w:rPr>
              <w:t>ного воинского учета на территориях, где отсу</w:t>
            </w:r>
            <w:r w:rsidRPr="0015289F">
              <w:rPr>
                <w:b w:val="0"/>
                <w:sz w:val="23"/>
                <w:szCs w:val="23"/>
              </w:rPr>
              <w:t>т</w:t>
            </w:r>
            <w:r w:rsidRPr="0015289F">
              <w:rPr>
                <w:b w:val="0"/>
                <w:sz w:val="23"/>
                <w:szCs w:val="23"/>
              </w:rPr>
              <w:t>ствуют военные комиссариаты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DA5EEC" w:rsidRPr="00A027D1" w:rsidRDefault="00DA5EEC" w:rsidP="006B34D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103 350,00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DA5EEC" w:rsidRPr="00A027D1" w:rsidRDefault="00DA5EEC" w:rsidP="006B34D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107 900,00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DA5EEC" w:rsidRPr="00A027D1" w:rsidRDefault="00DA5EEC" w:rsidP="006B34D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111 550,00</w:t>
            </w:r>
          </w:p>
        </w:tc>
      </w:tr>
      <w:tr w:rsidR="00DA5EEC" w:rsidRPr="00A027D1" w:rsidTr="008B0D18"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DA5EEC" w:rsidRPr="0015289F" w:rsidRDefault="00DA5EEC" w:rsidP="00CB41D2">
            <w:pPr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 w:rsidRPr="0015289F">
              <w:rPr>
                <w:sz w:val="23"/>
                <w:szCs w:val="23"/>
              </w:rPr>
              <w:t xml:space="preserve">2 02 </w:t>
            </w:r>
            <w:r>
              <w:rPr>
                <w:sz w:val="23"/>
                <w:szCs w:val="23"/>
              </w:rPr>
              <w:t>35118</w:t>
            </w:r>
            <w:r w:rsidRPr="0015289F">
              <w:rPr>
                <w:sz w:val="23"/>
                <w:szCs w:val="23"/>
              </w:rPr>
              <w:t xml:space="preserve"> 10 0000 15</w:t>
            </w:r>
            <w:r>
              <w:rPr>
                <w:sz w:val="23"/>
                <w:szCs w:val="23"/>
              </w:rPr>
              <w:t>0</w:t>
            </w:r>
          </w:p>
          <w:p w:rsidR="00DA5EEC" w:rsidRPr="0015289F" w:rsidRDefault="00DA5EEC" w:rsidP="00CB41D2">
            <w:pPr>
              <w:autoSpaceDE w:val="0"/>
              <w:autoSpaceDN w:val="0"/>
              <w:adjustRightInd w:val="0"/>
              <w:jc w:val="center"/>
              <w:rPr>
                <w:b/>
                <w:sz w:val="23"/>
                <w:szCs w:val="23"/>
                <w:highlight w:val="cyan"/>
              </w:rPr>
            </w:pP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DA5EEC" w:rsidRPr="0015289F" w:rsidRDefault="00DA5EEC" w:rsidP="00557070">
            <w:pPr>
              <w:pStyle w:val="2"/>
              <w:rPr>
                <w:b w:val="0"/>
                <w:caps w:val="0"/>
                <w:sz w:val="23"/>
                <w:szCs w:val="23"/>
                <w:highlight w:val="cyan"/>
              </w:rPr>
            </w:pPr>
            <w:r w:rsidRPr="0015289F">
              <w:rPr>
                <w:b w:val="0"/>
                <w:caps w:val="0"/>
                <w:sz w:val="23"/>
                <w:szCs w:val="23"/>
              </w:rPr>
              <w:t>Субвенции бюджетам сельских поселений на осуществление пе</w:t>
            </w:r>
            <w:r w:rsidRPr="0015289F">
              <w:rPr>
                <w:b w:val="0"/>
                <w:caps w:val="0"/>
                <w:sz w:val="23"/>
                <w:szCs w:val="23"/>
              </w:rPr>
              <w:t>р</w:t>
            </w:r>
            <w:r w:rsidRPr="0015289F">
              <w:rPr>
                <w:b w:val="0"/>
                <w:caps w:val="0"/>
                <w:sz w:val="23"/>
                <w:szCs w:val="23"/>
              </w:rPr>
              <w:t>вичного воинского учета на территориях, где отсутствуют вое</w:t>
            </w:r>
            <w:r w:rsidRPr="0015289F">
              <w:rPr>
                <w:b w:val="0"/>
                <w:caps w:val="0"/>
                <w:sz w:val="23"/>
                <w:szCs w:val="23"/>
              </w:rPr>
              <w:t>н</w:t>
            </w:r>
            <w:r w:rsidRPr="0015289F">
              <w:rPr>
                <w:b w:val="0"/>
                <w:caps w:val="0"/>
                <w:sz w:val="23"/>
                <w:szCs w:val="23"/>
              </w:rPr>
              <w:t>ные комиссариаты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DA5EEC" w:rsidRPr="00A027D1" w:rsidRDefault="00DA5EEC" w:rsidP="006B34D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103 350,00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DA5EEC" w:rsidRPr="00A027D1" w:rsidRDefault="00DA5EEC" w:rsidP="006B34D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107 900,00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DA5EEC" w:rsidRPr="00A027D1" w:rsidRDefault="00DA5EEC" w:rsidP="006B34D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111 550,00</w:t>
            </w:r>
          </w:p>
        </w:tc>
      </w:tr>
      <w:tr w:rsidR="00CB41D2" w:rsidRPr="00A027D1" w:rsidTr="008B0D18"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CB41D2" w:rsidRDefault="00CB41D2" w:rsidP="00CB41D2">
            <w:pPr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 w:rsidRPr="00512AF5">
              <w:rPr>
                <w:b/>
                <w:sz w:val="22"/>
                <w:szCs w:val="22"/>
              </w:rPr>
              <w:t xml:space="preserve">2 02 </w:t>
            </w:r>
            <w:r>
              <w:rPr>
                <w:b/>
                <w:sz w:val="22"/>
                <w:szCs w:val="22"/>
              </w:rPr>
              <w:t>40</w:t>
            </w:r>
            <w:r w:rsidRPr="00512AF5">
              <w:rPr>
                <w:b/>
                <w:sz w:val="22"/>
                <w:szCs w:val="22"/>
              </w:rPr>
              <w:t>000 00</w:t>
            </w:r>
          </w:p>
          <w:p w:rsidR="00CB41D2" w:rsidRPr="00512AF5" w:rsidRDefault="00CB41D2" w:rsidP="00CB41D2">
            <w:pPr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 w:rsidRPr="00512AF5">
              <w:rPr>
                <w:b/>
                <w:sz w:val="22"/>
                <w:szCs w:val="22"/>
              </w:rPr>
              <w:t xml:space="preserve"> 0000 </w:t>
            </w:r>
            <w:r>
              <w:rPr>
                <w:b/>
                <w:sz w:val="22"/>
                <w:szCs w:val="22"/>
              </w:rPr>
              <w:t>000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CB41D2" w:rsidRPr="008459A8" w:rsidRDefault="00CB41D2" w:rsidP="00557070">
            <w:pPr>
              <w:pStyle w:val="ConsPlusCell"/>
              <w:jc w:val="both"/>
              <w:rPr>
                <w:b/>
                <w:cap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caps/>
                <w:sz w:val="22"/>
                <w:szCs w:val="22"/>
              </w:rPr>
              <w:t>ИНЫЕ</w:t>
            </w:r>
            <w:r w:rsidRPr="00BA308C">
              <w:rPr>
                <w:rFonts w:ascii="Times New Roman" w:hAnsi="Times New Roman" w:cs="Times New Roman"/>
                <w:b/>
                <w:caps/>
                <w:sz w:val="22"/>
                <w:szCs w:val="22"/>
              </w:rPr>
              <w:t xml:space="preserve"> межбюджетные трансферты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CB41D2" w:rsidRPr="00A027D1" w:rsidRDefault="008B0D18" w:rsidP="008B0D1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1 094 000,00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CB41D2" w:rsidRPr="00A027D1" w:rsidRDefault="008B0D18" w:rsidP="008B0D1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594 000,00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CB41D2" w:rsidRPr="00A027D1" w:rsidRDefault="008B0D18" w:rsidP="008B0D1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594 000,00</w:t>
            </w:r>
          </w:p>
        </w:tc>
      </w:tr>
      <w:tr w:rsidR="008B0D18" w:rsidRPr="00A027D1" w:rsidTr="008B0D18"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8B0D18" w:rsidRPr="0015289F" w:rsidRDefault="008B0D18" w:rsidP="00CB41D2">
            <w:pPr>
              <w:pStyle w:val="ConsPlusNormal"/>
              <w:jc w:val="center"/>
              <w:rPr>
                <w:sz w:val="23"/>
                <w:szCs w:val="23"/>
              </w:rPr>
            </w:pPr>
            <w:r w:rsidRPr="0015289F">
              <w:rPr>
                <w:sz w:val="23"/>
                <w:szCs w:val="23"/>
              </w:rPr>
              <w:t xml:space="preserve">2 02 </w:t>
            </w:r>
            <w:r>
              <w:rPr>
                <w:sz w:val="23"/>
                <w:szCs w:val="23"/>
              </w:rPr>
              <w:t>40</w:t>
            </w:r>
            <w:r w:rsidRPr="0015289F">
              <w:rPr>
                <w:sz w:val="23"/>
                <w:szCs w:val="23"/>
              </w:rPr>
              <w:t xml:space="preserve">014 00 0000 </w:t>
            </w:r>
            <w:r>
              <w:rPr>
                <w:sz w:val="23"/>
                <w:szCs w:val="23"/>
              </w:rPr>
              <w:t>000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B0D18" w:rsidRPr="0015289F" w:rsidRDefault="008B0D18" w:rsidP="00557070">
            <w:pPr>
              <w:pStyle w:val="ConsPlusNormal"/>
              <w:jc w:val="both"/>
              <w:rPr>
                <w:caps/>
                <w:sz w:val="23"/>
                <w:szCs w:val="23"/>
              </w:rPr>
            </w:pPr>
            <w:r w:rsidRPr="0015289F">
              <w:rPr>
                <w:caps/>
                <w:sz w:val="23"/>
                <w:szCs w:val="23"/>
              </w:rPr>
              <w:t>Межбюджетные трансферты, передаваемые бю</w:t>
            </w:r>
            <w:r w:rsidRPr="0015289F">
              <w:rPr>
                <w:caps/>
                <w:sz w:val="23"/>
                <w:szCs w:val="23"/>
              </w:rPr>
              <w:t>д</w:t>
            </w:r>
            <w:r w:rsidRPr="0015289F">
              <w:rPr>
                <w:caps/>
                <w:sz w:val="23"/>
                <w:szCs w:val="23"/>
              </w:rPr>
              <w:t>жетам муниципальных образований на осущ</w:t>
            </w:r>
            <w:r w:rsidRPr="0015289F">
              <w:rPr>
                <w:caps/>
                <w:sz w:val="23"/>
                <w:szCs w:val="23"/>
              </w:rPr>
              <w:t>е</w:t>
            </w:r>
            <w:r w:rsidRPr="0015289F">
              <w:rPr>
                <w:caps/>
                <w:sz w:val="23"/>
                <w:szCs w:val="23"/>
              </w:rPr>
              <w:t>ствление части полномочий по решению вопр</w:t>
            </w:r>
            <w:r w:rsidRPr="0015289F">
              <w:rPr>
                <w:caps/>
                <w:sz w:val="23"/>
                <w:szCs w:val="23"/>
              </w:rPr>
              <w:t>о</w:t>
            </w:r>
            <w:r w:rsidRPr="0015289F">
              <w:rPr>
                <w:caps/>
                <w:sz w:val="23"/>
                <w:szCs w:val="23"/>
              </w:rPr>
              <w:t>сов местного значения в соответствии с закл</w:t>
            </w:r>
            <w:r w:rsidRPr="0015289F">
              <w:rPr>
                <w:caps/>
                <w:sz w:val="23"/>
                <w:szCs w:val="23"/>
              </w:rPr>
              <w:t>ю</w:t>
            </w:r>
            <w:r w:rsidRPr="0015289F">
              <w:rPr>
                <w:caps/>
                <w:sz w:val="23"/>
                <w:szCs w:val="23"/>
              </w:rPr>
              <w:t>ченными соглашениями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B0D18" w:rsidRDefault="008B0D18" w:rsidP="008B0D18">
            <w:pPr>
              <w:jc w:val="center"/>
            </w:pPr>
            <w:r w:rsidRPr="006B6620">
              <w:rPr>
                <w:b/>
                <w:bCs/>
                <w:color w:val="000000"/>
                <w:sz w:val="24"/>
                <w:szCs w:val="24"/>
              </w:rPr>
              <w:t>594 000,00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8B0D18" w:rsidRDefault="008B0D18" w:rsidP="008B0D18">
            <w:pPr>
              <w:jc w:val="center"/>
            </w:pPr>
            <w:r w:rsidRPr="006B6620">
              <w:rPr>
                <w:b/>
                <w:bCs/>
                <w:color w:val="000000"/>
                <w:sz w:val="24"/>
                <w:szCs w:val="24"/>
              </w:rPr>
              <w:t>594 000,00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8B0D18" w:rsidRDefault="008B0D18" w:rsidP="008B0D18">
            <w:pPr>
              <w:jc w:val="center"/>
            </w:pPr>
            <w:r w:rsidRPr="006B6620">
              <w:rPr>
                <w:b/>
                <w:bCs/>
                <w:color w:val="000000"/>
                <w:sz w:val="24"/>
                <w:szCs w:val="24"/>
              </w:rPr>
              <w:t>594 000,00</w:t>
            </w:r>
          </w:p>
        </w:tc>
      </w:tr>
      <w:tr w:rsidR="008B0D18" w:rsidRPr="00A027D1" w:rsidTr="008B0D18"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8B0D18" w:rsidRPr="0015289F" w:rsidRDefault="008B0D18" w:rsidP="00CB41D2">
            <w:pPr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 w:rsidRPr="0015289F">
              <w:rPr>
                <w:sz w:val="23"/>
                <w:szCs w:val="23"/>
              </w:rPr>
              <w:t xml:space="preserve">2 02 </w:t>
            </w:r>
            <w:r>
              <w:rPr>
                <w:sz w:val="23"/>
                <w:szCs w:val="23"/>
              </w:rPr>
              <w:t>40</w:t>
            </w:r>
            <w:r w:rsidRPr="0015289F">
              <w:rPr>
                <w:sz w:val="23"/>
                <w:szCs w:val="23"/>
              </w:rPr>
              <w:t xml:space="preserve">014 10 0000 </w:t>
            </w:r>
            <w:r>
              <w:rPr>
                <w:sz w:val="23"/>
                <w:szCs w:val="23"/>
              </w:rPr>
              <w:t>150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B0D18" w:rsidRPr="0015289F" w:rsidRDefault="008B0D18" w:rsidP="00557070">
            <w:pPr>
              <w:pStyle w:val="ConsPlusCell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15289F">
              <w:rPr>
                <w:rFonts w:ascii="Times New Roman" w:hAnsi="Times New Roman" w:cs="Times New Roman"/>
                <w:sz w:val="23"/>
                <w:szCs w:val="23"/>
              </w:rPr>
              <w:t>Межбюджетные трансферты, передаваемые бюджетам сельских поселений из бюджетов муниципальных районов на осуществл</w:t>
            </w:r>
            <w:r w:rsidRPr="0015289F">
              <w:rPr>
                <w:rFonts w:ascii="Times New Roman" w:hAnsi="Times New Roman" w:cs="Times New Roman"/>
                <w:sz w:val="23"/>
                <w:szCs w:val="23"/>
              </w:rPr>
              <w:t>е</w:t>
            </w:r>
            <w:r w:rsidRPr="0015289F">
              <w:rPr>
                <w:rFonts w:ascii="Times New Roman" w:hAnsi="Times New Roman" w:cs="Times New Roman"/>
                <w:sz w:val="23"/>
                <w:szCs w:val="23"/>
              </w:rPr>
              <w:t>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B0D18" w:rsidRPr="008B0D18" w:rsidRDefault="008B0D18" w:rsidP="008B0D18">
            <w:pPr>
              <w:jc w:val="center"/>
            </w:pPr>
            <w:r w:rsidRPr="008B0D18">
              <w:rPr>
                <w:bCs/>
                <w:color w:val="000000"/>
                <w:sz w:val="24"/>
                <w:szCs w:val="24"/>
              </w:rPr>
              <w:t>594 000,00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8B0D18" w:rsidRPr="008B0D18" w:rsidRDefault="008B0D18" w:rsidP="008B0D18">
            <w:pPr>
              <w:jc w:val="center"/>
            </w:pPr>
            <w:r w:rsidRPr="008B0D18">
              <w:rPr>
                <w:bCs/>
                <w:color w:val="000000"/>
                <w:sz w:val="24"/>
                <w:szCs w:val="24"/>
              </w:rPr>
              <w:t>594 000,00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8B0D18" w:rsidRPr="008B0D18" w:rsidRDefault="008B0D18" w:rsidP="008B0D18">
            <w:pPr>
              <w:jc w:val="center"/>
            </w:pPr>
            <w:r w:rsidRPr="008B0D18">
              <w:rPr>
                <w:bCs/>
                <w:color w:val="000000"/>
                <w:sz w:val="24"/>
                <w:szCs w:val="24"/>
              </w:rPr>
              <w:t>594</w:t>
            </w:r>
            <w:r>
              <w:rPr>
                <w:bCs/>
                <w:color w:val="000000"/>
                <w:sz w:val="24"/>
                <w:szCs w:val="24"/>
              </w:rPr>
              <w:t> </w:t>
            </w:r>
            <w:r w:rsidRPr="008B0D18">
              <w:rPr>
                <w:bCs/>
                <w:color w:val="000000"/>
                <w:sz w:val="24"/>
                <w:szCs w:val="24"/>
              </w:rPr>
              <w:t>000,00</w:t>
            </w:r>
          </w:p>
        </w:tc>
      </w:tr>
      <w:tr w:rsidR="008B0D18" w:rsidRPr="00A027D1" w:rsidTr="008B0D18"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8B0D18" w:rsidRPr="0015289F" w:rsidRDefault="008B0D18" w:rsidP="00CB41D2">
            <w:pPr>
              <w:pStyle w:val="ConsPlusCell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15289F">
              <w:rPr>
                <w:rFonts w:ascii="Times New Roman" w:hAnsi="Times New Roman" w:cs="Times New Roman"/>
                <w:sz w:val="23"/>
                <w:szCs w:val="23"/>
              </w:rPr>
              <w:t xml:space="preserve">2 02 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49</w:t>
            </w:r>
            <w:r w:rsidRPr="0015289F">
              <w:rPr>
                <w:rFonts w:ascii="Times New Roman" w:hAnsi="Times New Roman" w:cs="Times New Roman"/>
                <w:sz w:val="23"/>
                <w:szCs w:val="23"/>
              </w:rPr>
              <w:t>999 00 0000 000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B0D18" w:rsidRPr="0015289F" w:rsidRDefault="008B0D18" w:rsidP="00557070">
            <w:pPr>
              <w:pStyle w:val="ConsPlusCell"/>
              <w:jc w:val="both"/>
              <w:rPr>
                <w:rFonts w:ascii="Times New Roman" w:hAnsi="Times New Roman" w:cs="Times New Roman"/>
                <w:caps/>
                <w:sz w:val="23"/>
                <w:szCs w:val="23"/>
              </w:rPr>
            </w:pPr>
            <w:r w:rsidRPr="0015289F">
              <w:rPr>
                <w:rFonts w:ascii="Times New Roman" w:hAnsi="Times New Roman" w:cs="Times New Roman"/>
                <w:caps/>
                <w:sz w:val="23"/>
                <w:szCs w:val="23"/>
              </w:rPr>
              <w:t>Прочие межбюджетные трансферты, передава</w:t>
            </w:r>
            <w:r w:rsidRPr="0015289F">
              <w:rPr>
                <w:rFonts w:ascii="Times New Roman" w:hAnsi="Times New Roman" w:cs="Times New Roman"/>
                <w:caps/>
                <w:sz w:val="23"/>
                <w:szCs w:val="23"/>
              </w:rPr>
              <w:t>е</w:t>
            </w:r>
            <w:r w:rsidRPr="0015289F">
              <w:rPr>
                <w:rFonts w:ascii="Times New Roman" w:hAnsi="Times New Roman" w:cs="Times New Roman"/>
                <w:caps/>
                <w:sz w:val="23"/>
                <w:szCs w:val="23"/>
              </w:rPr>
              <w:t>мые бюджетам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B0D18" w:rsidRDefault="008B0D18" w:rsidP="008B0D18">
            <w:pPr>
              <w:jc w:val="center"/>
            </w:pPr>
            <w:r w:rsidRPr="0063253B">
              <w:rPr>
                <w:color w:val="000000"/>
                <w:sz w:val="24"/>
                <w:szCs w:val="24"/>
              </w:rPr>
              <w:t>500 000,00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8B0D18" w:rsidRPr="00A027D1" w:rsidRDefault="008B0D18" w:rsidP="008B0D1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8B0D18" w:rsidRPr="00A027D1" w:rsidRDefault="008B0D18" w:rsidP="008B0D1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8B0D18" w:rsidRPr="00A027D1" w:rsidTr="008B0D18"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8B0D18" w:rsidRPr="0015289F" w:rsidRDefault="008B0D18" w:rsidP="00CB41D2">
            <w:pPr>
              <w:pStyle w:val="ConsPlusCell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15289F">
              <w:rPr>
                <w:rFonts w:ascii="Times New Roman" w:hAnsi="Times New Roman" w:cs="Times New Roman"/>
                <w:sz w:val="23"/>
                <w:szCs w:val="23"/>
              </w:rPr>
              <w:t xml:space="preserve">2 02 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49</w:t>
            </w:r>
            <w:r w:rsidRPr="0015289F">
              <w:rPr>
                <w:rFonts w:ascii="Times New Roman" w:hAnsi="Times New Roman" w:cs="Times New Roman"/>
                <w:sz w:val="23"/>
                <w:szCs w:val="23"/>
              </w:rPr>
              <w:t>999 10  0000 000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B0D18" w:rsidRPr="0015289F" w:rsidRDefault="008B0D18" w:rsidP="00557070">
            <w:pPr>
              <w:pStyle w:val="ConsPlusCell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15289F">
              <w:rPr>
                <w:rFonts w:ascii="Times New Roman" w:hAnsi="Times New Roman" w:cs="Times New Roman"/>
                <w:sz w:val="23"/>
                <w:szCs w:val="23"/>
              </w:rPr>
              <w:t xml:space="preserve">Прочие межбюджетные трансферты, передаваемые бюджетам 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сельских </w:t>
            </w:r>
            <w:r w:rsidRPr="0015289F">
              <w:rPr>
                <w:rFonts w:ascii="Times New Roman" w:hAnsi="Times New Roman" w:cs="Times New Roman"/>
                <w:sz w:val="23"/>
                <w:szCs w:val="23"/>
              </w:rPr>
              <w:t>поселений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B0D18" w:rsidRDefault="008B0D18" w:rsidP="008B0D18">
            <w:pPr>
              <w:jc w:val="center"/>
            </w:pPr>
            <w:r w:rsidRPr="0063253B">
              <w:rPr>
                <w:color w:val="000000"/>
                <w:sz w:val="24"/>
                <w:szCs w:val="24"/>
              </w:rPr>
              <w:t>500 000,00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8B0D18" w:rsidRPr="00A027D1" w:rsidRDefault="008B0D18" w:rsidP="008B0D1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8B0D18" w:rsidRPr="00A027D1" w:rsidRDefault="008B0D18" w:rsidP="008B0D1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CB41D2" w:rsidRPr="00A027D1" w:rsidTr="008B0D18"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CB41D2" w:rsidRPr="0015289F" w:rsidRDefault="00CB41D2" w:rsidP="00CB41D2">
            <w:pPr>
              <w:jc w:val="center"/>
              <w:rPr>
                <w:sz w:val="23"/>
                <w:szCs w:val="23"/>
              </w:rPr>
            </w:pPr>
            <w:r w:rsidRPr="0015289F">
              <w:rPr>
                <w:sz w:val="23"/>
                <w:szCs w:val="23"/>
              </w:rPr>
              <w:t xml:space="preserve">2 02 </w:t>
            </w:r>
            <w:r>
              <w:rPr>
                <w:sz w:val="23"/>
                <w:szCs w:val="23"/>
              </w:rPr>
              <w:t>49</w:t>
            </w:r>
            <w:r w:rsidRPr="0015289F">
              <w:rPr>
                <w:sz w:val="23"/>
                <w:szCs w:val="23"/>
              </w:rPr>
              <w:t>999 10 7</w:t>
            </w:r>
            <w:r>
              <w:rPr>
                <w:sz w:val="23"/>
                <w:szCs w:val="23"/>
              </w:rPr>
              <w:t>404</w:t>
            </w:r>
            <w:r w:rsidRPr="0015289F">
              <w:rPr>
                <w:sz w:val="23"/>
                <w:szCs w:val="23"/>
              </w:rPr>
              <w:t xml:space="preserve"> 15</w:t>
            </w:r>
            <w:r>
              <w:rPr>
                <w:sz w:val="23"/>
                <w:szCs w:val="23"/>
              </w:rPr>
              <w:t>0</w:t>
            </w:r>
          </w:p>
          <w:p w:rsidR="00CB41D2" w:rsidRPr="00961151" w:rsidRDefault="00CB41D2" w:rsidP="00CB41D2">
            <w:pPr>
              <w:pStyle w:val="ConsPlusCell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vAlign w:val="bottom"/>
          </w:tcPr>
          <w:p w:rsidR="00CB41D2" w:rsidRPr="00961151" w:rsidRDefault="00CB41D2" w:rsidP="00557070">
            <w:pPr>
              <w:pStyle w:val="ConsPlusCell"/>
              <w:rPr>
                <w:rFonts w:ascii="Times New Roman" w:hAnsi="Times New Roman" w:cs="Times New Roman"/>
                <w:sz w:val="23"/>
                <w:szCs w:val="23"/>
              </w:rPr>
            </w:pPr>
            <w:r w:rsidRPr="00961151">
              <w:rPr>
                <w:rFonts w:ascii="Times New Roman" w:hAnsi="Times New Roman" w:cs="Times New Roman"/>
                <w:sz w:val="23"/>
                <w:szCs w:val="23"/>
              </w:rPr>
              <w:t>Прочие межбюджетные трансферты, передаваемые бюджетам сельских поселений (мероприятия по благоустройству территорий населенных пунктов, коммунальному хозяйству, обеспечению мер пожарной безопасности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Pr="00961151">
              <w:rPr>
                <w:rFonts w:ascii="Times New Roman" w:hAnsi="Times New Roman" w:cs="Times New Roman"/>
                <w:sz w:val="23"/>
                <w:szCs w:val="23"/>
              </w:rPr>
              <w:t>и охране окружающей среды в гр</w:t>
            </w:r>
            <w:r w:rsidRPr="00961151">
              <w:rPr>
                <w:rFonts w:ascii="Times New Roman" w:hAnsi="Times New Roman" w:cs="Times New Roman"/>
                <w:sz w:val="23"/>
                <w:szCs w:val="23"/>
              </w:rPr>
              <w:t>а</w:t>
            </w:r>
            <w:r w:rsidRPr="00961151">
              <w:rPr>
                <w:rFonts w:ascii="Times New Roman" w:hAnsi="Times New Roman" w:cs="Times New Roman"/>
                <w:sz w:val="23"/>
                <w:szCs w:val="23"/>
              </w:rPr>
              <w:lastRenderedPageBreak/>
              <w:t>ницах сельских поселений)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CB41D2" w:rsidRPr="00A027D1" w:rsidRDefault="008B0D18" w:rsidP="008B0D1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500 000,00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CB41D2" w:rsidRPr="00A027D1" w:rsidRDefault="00CB41D2" w:rsidP="008B0D1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CB41D2" w:rsidRPr="00A027D1" w:rsidRDefault="00CB41D2" w:rsidP="008B0D1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</w:tbl>
    <w:p w:rsidR="00E11FAF" w:rsidRPr="00A027D1" w:rsidRDefault="00E11FAF" w:rsidP="00A027D1">
      <w:pPr>
        <w:rPr>
          <w:vanish/>
          <w:sz w:val="24"/>
          <w:szCs w:val="24"/>
        </w:rPr>
      </w:pPr>
    </w:p>
    <w:tbl>
      <w:tblPr>
        <w:tblOverlap w:val="never"/>
        <w:tblW w:w="14570" w:type="dxa"/>
        <w:tblLayout w:type="fixed"/>
        <w:tblCellMar>
          <w:left w:w="0" w:type="dxa"/>
          <w:right w:w="0" w:type="dxa"/>
        </w:tblCellMar>
        <w:tblLook w:val="01E0"/>
      </w:tblPr>
      <w:tblGrid>
        <w:gridCol w:w="14570"/>
      </w:tblGrid>
      <w:tr w:rsidR="00E11FAF" w:rsidRPr="00461EB9">
        <w:tc>
          <w:tcPr>
            <w:tcW w:w="14570" w:type="dxa"/>
            <w:tcMar>
              <w:top w:w="0" w:type="dxa"/>
              <w:left w:w="0" w:type="dxa"/>
              <w:bottom w:w="560" w:type="dxa"/>
              <w:right w:w="0" w:type="dxa"/>
            </w:tcMar>
          </w:tcPr>
          <w:p w:rsidR="00E11FAF" w:rsidRPr="00461EB9" w:rsidRDefault="00E11FAF" w:rsidP="00A027D1">
            <w:pPr>
              <w:jc w:val="both"/>
              <w:rPr>
                <w:sz w:val="23"/>
                <w:szCs w:val="23"/>
              </w:rPr>
            </w:pPr>
          </w:p>
        </w:tc>
      </w:tr>
    </w:tbl>
    <w:p w:rsidR="00A027D1" w:rsidRPr="00461EB9" w:rsidRDefault="00A027D1" w:rsidP="00A027D1">
      <w:pPr>
        <w:rPr>
          <w:sz w:val="23"/>
          <w:szCs w:val="23"/>
        </w:rPr>
      </w:pPr>
    </w:p>
    <w:p w:rsidR="00461EB9" w:rsidRPr="00461EB9" w:rsidRDefault="00461EB9" w:rsidP="00461EB9">
      <w:pPr>
        <w:rPr>
          <w:sz w:val="23"/>
          <w:szCs w:val="23"/>
        </w:rPr>
      </w:pPr>
      <w:r w:rsidRPr="00461EB9">
        <w:rPr>
          <w:sz w:val="23"/>
          <w:szCs w:val="23"/>
        </w:rPr>
        <w:t>Глава  сельского поселения</w:t>
      </w:r>
    </w:p>
    <w:p w:rsidR="00461EB9" w:rsidRPr="00461EB9" w:rsidRDefault="00461EB9" w:rsidP="00461EB9">
      <w:pPr>
        <w:rPr>
          <w:sz w:val="23"/>
          <w:szCs w:val="23"/>
        </w:rPr>
      </w:pPr>
      <w:r w:rsidRPr="00461EB9">
        <w:rPr>
          <w:sz w:val="23"/>
          <w:szCs w:val="23"/>
        </w:rPr>
        <w:t>Каратовский сельсовет</w:t>
      </w:r>
    </w:p>
    <w:p w:rsidR="00461EB9" w:rsidRPr="00461EB9" w:rsidRDefault="00461EB9" w:rsidP="00461EB9">
      <w:pPr>
        <w:rPr>
          <w:sz w:val="23"/>
          <w:szCs w:val="23"/>
        </w:rPr>
      </w:pPr>
      <w:r w:rsidRPr="00461EB9">
        <w:rPr>
          <w:sz w:val="23"/>
          <w:szCs w:val="23"/>
        </w:rPr>
        <w:t>муниципального района</w:t>
      </w:r>
    </w:p>
    <w:p w:rsidR="00461EB9" w:rsidRPr="00461EB9" w:rsidRDefault="00461EB9" w:rsidP="00461EB9">
      <w:pPr>
        <w:rPr>
          <w:sz w:val="23"/>
          <w:szCs w:val="23"/>
        </w:rPr>
      </w:pPr>
      <w:r w:rsidRPr="00461EB9">
        <w:rPr>
          <w:sz w:val="23"/>
          <w:szCs w:val="23"/>
        </w:rPr>
        <w:t>Туймазинский район</w:t>
      </w:r>
    </w:p>
    <w:p w:rsidR="00461EB9" w:rsidRPr="00461EB9" w:rsidRDefault="00461EB9" w:rsidP="00461EB9">
      <w:pPr>
        <w:rPr>
          <w:sz w:val="23"/>
          <w:szCs w:val="23"/>
        </w:rPr>
      </w:pPr>
      <w:r w:rsidRPr="00461EB9">
        <w:rPr>
          <w:sz w:val="23"/>
          <w:szCs w:val="23"/>
        </w:rPr>
        <w:t xml:space="preserve">Республики Башкортостан                                           </w:t>
      </w:r>
      <w:r>
        <w:rPr>
          <w:sz w:val="23"/>
          <w:szCs w:val="23"/>
        </w:rPr>
        <w:t xml:space="preserve">      </w:t>
      </w:r>
      <w:r w:rsidRPr="00461EB9">
        <w:rPr>
          <w:sz w:val="23"/>
          <w:szCs w:val="23"/>
        </w:rPr>
        <w:t xml:space="preserve">     </w:t>
      </w:r>
      <w:r>
        <w:rPr>
          <w:sz w:val="23"/>
          <w:szCs w:val="23"/>
        </w:rPr>
        <w:t xml:space="preserve">                                                                                   </w:t>
      </w:r>
      <w:r w:rsidRPr="00461EB9">
        <w:rPr>
          <w:sz w:val="23"/>
          <w:szCs w:val="23"/>
        </w:rPr>
        <w:t xml:space="preserve">                                         Л.М. Хусаинова</w:t>
      </w:r>
    </w:p>
    <w:p w:rsidR="008B0D18" w:rsidRPr="00461EB9" w:rsidRDefault="008B0D18">
      <w:pPr>
        <w:rPr>
          <w:sz w:val="23"/>
          <w:szCs w:val="23"/>
        </w:rPr>
      </w:pPr>
    </w:p>
    <w:sectPr w:rsidR="008B0D18" w:rsidRPr="00461EB9" w:rsidSect="00E11FAF">
      <w:headerReference w:type="default" r:id="rId6"/>
      <w:footerReference w:type="default" r:id="rId7"/>
      <w:pgSz w:w="16837" w:h="11905" w:orient="landscape"/>
      <w:pgMar w:top="1133" w:right="850" w:bottom="1133" w:left="1417" w:header="566" w:footer="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A50B2" w:rsidRDefault="009A50B2" w:rsidP="00E11FAF">
      <w:r>
        <w:separator/>
      </w:r>
    </w:p>
  </w:endnote>
  <w:endnote w:type="continuationSeparator" w:id="1">
    <w:p w:rsidR="009A50B2" w:rsidRDefault="009A50B2" w:rsidP="00E11FA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4785" w:type="dxa"/>
      <w:tblLayout w:type="fixed"/>
      <w:tblLook w:val="01E0"/>
    </w:tblPr>
    <w:tblGrid>
      <w:gridCol w:w="14785"/>
    </w:tblGrid>
    <w:tr w:rsidR="00A027D1">
      <w:tc>
        <w:tcPr>
          <w:tcW w:w="14785" w:type="dxa"/>
        </w:tcPr>
        <w:p w:rsidR="00A027D1" w:rsidRDefault="00A027D1">
          <w:pPr>
            <w:rPr>
              <w:color w:val="000000"/>
            </w:rPr>
          </w:pPr>
          <w:r>
            <w:rPr>
              <w:color w:val="000000"/>
            </w:rPr>
            <w:t xml:space="preserve"> </w:t>
          </w:r>
        </w:p>
        <w:p w:rsidR="00A027D1" w:rsidRDefault="00A027D1">
          <w:pPr>
            <w:spacing w:line="1" w:lineRule="auto"/>
          </w:pPr>
        </w:p>
      </w:tc>
    </w:tr>
  </w:tbl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A50B2" w:rsidRDefault="009A50B2" w:rsidP="00E11FAF">
      <w:r>
        <w:separator/>
      </w:r>
    </w:p>
  </w:footnote>
  <w:footnote w:type="continuationSeparator" w:id="1">
    <w:p w:rsidR="009A50B2" w:rsidRDefault="009A50B2" w:rsidP="00E11FA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4785" w:type="dxa"/>
      <w:tblLayout w:type="fixed"/>
      <w:tblLook w:val="01E0"/>
    </w:tblPr>
    <w:tblGrid>
      <w:gridCol w:w="14785"/>
    </w:tblGrid>
    <w:tr w:rsidR="00A027D1">
      <w:tc>
        <w:tcPr>
          <w:tcW w:w="14785" w:type="dxa"/>
        </w:tcPr>
        <w:p w:rsidR="00A027D1" w:rsidRDefault="00C45E60">
          <w:pPr>
            <w:jc w:val="center"/>
            <w:rPr>
              <w:color w:val="000000"/>
              <w:sz w:val="28"/>
              <w:szCs w:val="28"/>
            </w:rPr>
          </w:pPr>
          <w:r>
            <w:fldChar w:fldCharType="begin"/>
          </w:r>
          <w:r w:rsidR="00A027D1">
            <w:rPr>
              <w:color w:val="000000"/>
              <w:sz w:val="28"/>
              <w:szCs w:val="28"/>
            </w:rPr>
            <w:instrText>PAGE</w:instrText>
          </w:r>
          <w:r>
            <w:fldChar w:fldCharType="separate"/>
          </w:r>
          <w:r w:rsidR="00290DBB">
            <w:rPr>
              <w:noProof/>
              <w:color w:val="000000"/>
              <w:sz w:val="28"/>
              <w:szCs w:val="28"/>
            </w:rPr>
            <w:t>4</w:t>
          </w:r>
          <w:r>
            <w:fldChar w:fldCharType="end"/>
          </w:r>
        </w:p>
        <w:p w:rsidR="00A027D1" w:rsidRDefault="00A027D1">
          <w:pPr>
            <w:spacing w:line="1" w:lineRule="auto"/>
          </w:pPr>
        </w:p>
      </w:tc>
    </w:tr>
  </w:tbl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defaultTabStop w:val="708"/>
  <w:autoHyphenatio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11FAF"/>
    <w:rsid w:val="000518F4"/>
    <w:rsid w:val="000C1E26"/>
    <w:rsid w:val="00136A81"/>
    <w:rsid w:val="001E4B27"/>
    <w:rsid w:val="002637AF"/>
    <w:rsid w:val="00290DBB"/>
    <w:rsid w:val="00461EB9"/>
    <w:rsid w:val="00473D70"/>
    <w:rsid w:val="005168FE"/>
    <w:rsid w:val="00540457"/>
    <w:rsid w:val="006C54DC"/>
    <w:rsid w:val="006D72C1"/>
    <w:rsid w:val="007965B2"/>
    <w:rsid w:val="00862B4F"/>
    <w:rsid w:val="008B0D18"/>
    <w:rsid w:val="009A50B2"/>
    <w:rsid w:val="009A69EC"/>
    <w:rsid w:val="00A027D1"/>
    <w:rsid w:val="00A62D19"/>
    <w:rsid w:val="00AB540B"/>
    <w:rsid w:val="00B6692D"/>
    <w:rsid w:val="00B70966"/>
    <w:rsid w:val="00BF36CD"/>
    <w:rsid w:val="00C45E60"/>
    <w:rsid w:val="00C601A2"/>
    <w:rsid w:val="00CB41D2"/>
    <w:rsid w:val="00DA5EEC"/>
    <w:rsid w:val="00E11FAF"/>
    <w:rsid w:val="00E919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">
    <w:name w:val="Normal"/>
    <w:qFormat/>
    <w:rsid w:val="00A62D19"/>
  </w:style>
  <w:style w:type="paragraph" w:styleId="2">
    <w:name w:val="heading 2"/>
    <w:basedOn w:val="a"/>
    <w:next w:val="a"/>
    <w:link w:val="20"/>
    <w:qFormat/>
    <w:rsid w:val="00CB41D2"/>
    <w:pPr>
      <w:keepNext/>
      <w:jc w:val="both"/>
      <w:outlineLvl w:val="1"/>
    </w:pPr>
    <w:rPr>
      <w:b/>
      <w:bCs/>
      <w:caps/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4">
    <w:name w:val="toc 4"/>
    <w:autoRedefine/>
    <w:rsid w:val="009B3C8F"/>
  </w:style>
  <w:style w:type="character" w:styleId="a3">
    <w:name w:val="Hyperlink"/>
    <w:rsid w:val="00E11FAF"/>
    <w:rPr>
      <w:color w:val="0000FF"/>
      <w:u w:val="single"/>
    </w:rPr>
  </w:style>
  <w:style w:type="paragraph" w:customStyle="1" w:styleId="ConsPlusNonformat">
    <w:name w:val="ConsPlusNonformat"/>
    <w:rsid w:val="00CB41D2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20">
    <w:name w:val="Заголовок 2 Знак"/>
    <w:basedOn w:val="a0"/>
    <w:link w:val="2"/>
    <w:rsid w:val="00CB41D2"/>
    <w:rPr>
      <w:b/>
      <w:bCs/>
      <w:caps/>
      <w:sz w:val="24"/>
      <w:szCs w:val="28"/>
    </w:rPr>
  </w:style>
  <w:style w:type="paragraph" w:customStyle="1" w:styleId="a4">
    <w:name w:val="Таблицы (моноширинный)"/>
    <w:basedOn w:val="a"/>
    <w:next w:val="a"/>
    <w:rsid w:val="00CB41D2"/>
    <w:pPr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paragraph" w:customStyle="1" w:styleId="ConsPlusCell">
    <w:name w:val="ConsPlusCell"/>
    <w:rsid w:val="00CB41D2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CB41D2"/>
    <w:pPr>
      <w:autoSpaceDE w:val="0"/>
      <w:autoSpaceDN w:val="0"/>
      <w:adjustRightInd w:val="0"/>
    </w:pPr>
    <w:rPr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4">
    <w:name w:val="toc 4"/>
    <w:autoRedefine/>
    <w:rsid w:val="009B3C8F"/>
  </w:style>
  <w:style w:type="character" w:styleId="a3">
    <w:name w:val="Hyperlink"/>
    <w:rsid w:val="00E11FA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801</Words>
  <Characters>4569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</dc:creator>
  <cp:lastModifiedBy>Управдел</cp:lastModifiedBy>
  <cp:revision>2</cp:revision>
  <dcterms:created xsi:type="dcterms:W3CDTF">2022-12-14T04:16:00Z</dcterms:created>
  <dcterms:modified xsi:type="dcterms:W3CDTF">2022-12-14T04:16:00Z</dcterms:modified>
</cp:coreProperties>
</file>