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BBE" w:rsidRDefault="00646BBE" w:rsidP="00DF72B0">
      <w:pPr>
        <w:pStyle w:val="ConsPlusNormal"/>
        <w:jc w:val="center"/>
        <w:rPr>
          <w:rFonts w:ascii="Times New Roman" w:hAnsi="Times New Roman" w:cs="Times New Roman"/>
          <w:sz w:val="32"/>
          <w:szCs w:val="30"/>
        </w:rPr>
      </w:pPr>
      <w:bookmarkStart w:id="0" w:name="_GoBack"/>
      <w:bookmarkEnd w:id="0"/>
    </w:p>
    <w:p w:rsidR="009D4455" w:rsidRPr="00674871" w:rsidRDefault="00674871" w:rsidP="00DF72B0">
      <w:pPr>
        <w:pStyle w:val="ConsPlusNormal"/>
        <w:jc w:val="center"/>
        <w:rPr>
          <w:rFonts w:ascii="Times New Roman" w:hAnsi="Times New Roman" w:cs="Times New Roman"/>
          <w:b/>
          <w:sz w:val="32"/>
          <w:szCs w:val="30"/>
        </w:rPr>
      </w:pPr>
      <w:r w:rsidRPr="00674871">
        <w:rPr>
          <w:rFonts w:ascii="Times New Roman" w:hAnsi="Times New Roman" w:cs="Times New Roman"/>
          <w:b/>
          <w:sz w:val="32"/>
          <w:szCs w:val="30"/>
        </w:rPr>
        <w:t>Что нужно сделать, чтобы получать налоговые уведомления через портал Госуслуг?</w:t>
      </w:r>
    </w:p>
    <w:p w:rsidR="00646BBE" w:rsidRDefault="00646BBE" w:rsidP="00DF72B0">
      <w:pPr>
        <w:pStyle w:val="ConsPlusNormal"/>
        <w:jc w:val="center"/>
        <w:rPr>
          <w:rFonts w:ascii="Times New Roman" w:hAnsi="Times New Roman" w:cs="Times New Roman"/>
          <w:b/>
          <w:sz w:val="32"/>
          <w:szCs w:val="30"/>
        </w:rPr>
      </w:pPr>
    </w:p>
    <w:p w:rsidR="00B52046" w:rsidRDefault="004F3F53" w:rsidP="000B5410">
      <w:pPr>
        <w:pStyle w:val="ConsPlusNormal"/>
        <w:spacing w:after="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52046">
        <w:rPr>
          <w:rFonts w:ascii="Times New Roman" w:hAnsi="Times New Roman" w:cs="Times New Roman"/>
          <w:sz w:val="28"/>
          <w:szCs w:val="28"/>
        </w:rPr>
        <w:t>олучать налоговые уведомления на уплату имущественных налогов физических лиц и НДФЛ, а также требовани</w:t>
      </w:r>
      <w:r w:rsidR="004D4B5E">
        <w:rPr>
          <w:rFonts w:ascii="Times New Roman" w:hAnsi="Times New Roman" w:cs="Times New Roman"/>
          <w:sz w:val="28"/>
          <w:szCs w:val="28"/>
        </w:rPr>
        <w:t>я</w:t>
      </w:r>
      <w:r w:rsidRPr="00B52046">
        <w:rPr>
          <w:rFonts w:ascii="Times New Roman" w:hAnsi="Times New Roman" w:cs="Times New Roman"/>
          <w:sz w:val="28"/>
          <w:szCs w:val="28"/>
        </w:rPr>
        <w:t xml:space="preserve"> об уплате задолженности граждане могут через портал Госуслуг </w:t>
      </w:r>
      <w:r w:rsidR="00B52046" w:rsidRPr="00B52046">
        <w:rPr>
          <w:rFonts w:ascii="Times New Roman" w:hAnsi="Times New Roman" w:cs="Times New Roman"/>
          <w:sz w:val="28"/>
          <w:szCs w:val="28"/>
        </w:rPr>
        <w:t>с 1 июля 2023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2046" w:rsidRPr="00B52046" w:rsidRDefault="00B52046" w:rsidP="000B5410">
      <w:pPr>
        <w:pStyle w:val="ConsPlusNormal"/>
        <w:spacing w:after="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046">
        <w:rPr>
          <w:rFonts w:ascii="Times New Roman" w:hAnsi="Times New Roman" w:cs="Times New Roman"/>
          <w:sz w:val="28"/>
          <w:szCs w:val="28"/>
        </w:rPr>
        <w:t>Это возможно при соблюдении двух условий:</w:t>
      </w:r>
    </w:p>
    <w:p w:rsidR="00B52046" w:rsidRPr="00B52046" w:rsidRDefault="000B5410" w:rsidP="000B5410">
      <w:pPr>
        <w:pStyle w:val="ConsPlusNormal"/>
        <w:spacing w:after="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B52046" w:rsidRPr="00B52046">
        <w:rPr>
          <w:rFonts w:ascii="Times New Roman" w:hAnsi="Times New Roman" w:cs="Times New Roman"/>
          <w:sz w:val="28"/>
          <w:szCs w:val="28"/>
        </w:rPr>
        <w:t xml:space="preserve">Налогоплательщик зарегистрирован в единой системе идентификации и аутентификации на </w:t>
      </w:r>
      <w:r w:rsidR="00FF0673">
        <w:rPr>
          <w:rFonts w:ascii="Times New Roman" w:hAnsi="Times New Roman" w:cs="Times New Roman"/>
          <w:sz w:val="28"/>
          <w:szCs w:val="28"/>
        </w:rPr>
        <w:t>портале Госуслуг</w:t>
      </w:r>
      <w:r w:rsidR="00B52046" w:rsidRPr="00B52046">
        <w:rPr>
          <w:rFonts w:ascii="Times New Roman" w:hAnsi="Times New Roman" w:cs="Times New Roman"/>
          <w:sz w:val="28"/>
          <w:szCs w:val="28"/>
        </w:rPr>
        <w:t>.</w:t>
      </w:r>
    </w:p>
    <w:p w:rsidR="00B52046" w:rsidRDefault="00B52046" w:rsidP="000B5410">
      <w:pPr>
        <w:pStyle w:val="ConsPlusNormal"/>
        <w:spacing w:after="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046">
        <w:rPr>
          <w:rFonts w:ascii="Times New Roman" w:hAnsi="Times New Roman" w:cs="Times New Roman"/>
          <w:sz w:val="28"/>
          <w:szCs w:val="28"/>
        </w:rPr>
        <w:t>2.</w:t>
      </w:r>
      <w:r w:rsidR="000B5410">
        <w:rPr>
          <w:rFonts w:ascii="Times New Roman" w:hAnsi="Times New Roman" w:cs="Times New Roman"/>
          <w:sz w:val="28"/>
          <w:szCs w:val="28"/>
        </w:rPr>
        <w:t> </w:t>
      </w:r>
      <w:r w:rsidRPr="00B52046">
        <w:rPr>
          <w:rFonts w:ascii="Times New Roman" w:hAnsi="Times New Roman" w:cs="Times New Roman"/>
          <w:sz w:val="28"/>
          <w:szCs w:val="28"/>
        </w:rPr>
        <w:t>Налогоплательщик направи</w:t>
      </w:r>
      <w:r w:rsidR="00FF0673">
        <w:rPr>
          <w:rFonts w:ascii="Times New Roman" w:hAnsi="Times New Roman" w:cs="Times New Roman"/>
          <w:sz w:val="28"/>
          <w:szCs w:val="28"/>
        </w:rPr>
        <w:t>л</w:t>
      </w:r>
      <w:r w:rsidRPr="00B52046">
        <w:rPr>
          <w:rFonts w:ascii="Times New Roman" w:hAnsi="Times New Roman" w:cs="Times New Roman"/>
          <w:sz w:val="28"/>
          <w:szCs w:val="28"/>
        </w:rPr>
        <w:t xml:space="preserve"> через</w:t>
      </w:r>
      <w:r w:rsidR="00FF0673">
        <w:rPr>
          <w:rFonts w:ascii="Times New Roman" w:hAnsi="Times New Roman" w:cs="Times New Roman"/>
          <w:sz w:val="28"/>
          <w:szCs w:val="28"/>
        </w:rPr>
        <w:t xml:space="preserve"> портал Госуслуг</w:t>
      </w:r>
      <w:r w:rsidRPr="00B52046">
        <w:rPr>
          <w:rFonts w:ascii="Times New Roman" w:hAnsi="Times New Roman" w:cs="Times New Roman"/>
          <w:sz w:val="28"/>
          <w:szCs w:val="28"/>
        </w:rPr>
        <w:t xml:space="preserve"> </w:t>
      </w:r>
      <w:r w:rsidR="004F3F53">
        <w:rPr>
          <w:rFonts w:ascii="Times New Roman" w:hAnsi="Times New Roman" w:cs="Times New Roman"/>
          <w:sz w:val="28"/>
          <w:szCs w:val="28"/>
        </w:rPr>
        <w:t>согласие</w:t>
      </w:r>
      <w:r w:rsidRPr="00B52046">
        <w:rPr>
          <w:rFonts w:ascii="Times New Roman" w:hAnsi="Times New Roman" w:cs="Times New Roman"/>
          <w:sz w:val="28"/>
          <w:szCs w:val="28"/>
        </w:rPr>
        <w:t xml:space="preserve"> </w:t>
      </w:r>
      <w:r w:rsidR="004F3F53">
        <w:rPr>
          <w:rFonts w:ascii="Times New Roman" w:hAnsi="Times New Roman" w:cs="Times New Roman"/>
          <w:sz w:val="28"/>
          <w:szCs w:val="28"/>
        </w:rPr>
        <w:t>на</w:t>
      </w:r>
      <w:r w:rsidRPr="00B52046">
        <w:rPr>
          <w:rFonts w:ascii="Times New Roman" w:hAnsi="Times New Roman" w:cs="Times New Roman"/>
          <w:sz w:val="28"/>
          <w:szCs w:val="28"/>
        </w:rPr>
        <w:t xml:space="preserve"> получени</w:t>
      </w:r>
      <w:r w:rsidR="004F3F53">
        <w:rPr>
          <w:rFonts w:ascii="Times New Roman" w:hAnsi="Times New Roman" w:cs="Times New Roman"/>
          <w:sz w:val="28"/>
          <w:szCs w:val="28"/>
        </w:rPr>
        <w:t>е</w:t>
      </w:r>
      <w:r w:rsidRPr="00B52046">
        <w:rPr>
          <w:rFonts w:ascii="Times New Roman" w:hAnsi="Times New Roman" w:cs="Times New Roman"/>
          <w:sz w:val="28"/>
          <w:szCs w:val="28"/>
        </w:rPr>
        <w:t xml:space="preserve"> документов от налоговых органов.</w:t>
      </w:r>
    </w:p>
    <w:p w:rsidR="00B52046" w:rsidRPr="00B52046" w:rsidRDefault="00B52046" w:rsidP="000B5410">
      <w:pPr>
        <w:pStyle w:val="ConsPlusNormal"/>
        <w:spacing w:after="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046">
        <w:rPr>
          <w:rFonts w:ascii="Times New Roman" w:hAnsi="Times New Roman" w:cs="Times New Roman"/>
          <w:sz w:val="28"/>
          <w:szCs w:val="28"/>
        </w:rPr>
        <w:t>Пользователь Госуслуг сможет оплатить начисления из указанных документов онлайн, при этом налоговые уведомления и требования об уплате задолженности не будут дублироваться письмами по почте.</w:t>
      </w:r>
    </w:p>
    <w:p w:rsidR="00B52046" w:rsidRPr="00B52046" w:rsidRDefault="00B52046" w:rsidP="000B5410">
      <w:pPr>
        <w:pStyle w:val="ConsPlusNormal"/>
        <w:spacing w:after="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046">
        <w:rPr>
          <w:rFonts w:ascii="Times New Roman" w:hAnsi="Times New Roman" w:cs="Times New Roman"/>
          <w:sz w:val="28"/>
          <w:szCs w:val="28"/>
        </w:rPr>
        <w:t xml:space="preserve">Воспользоваться возможностью получения налоговых документов через Госуслуги можно вне зависимости от наличия доступа к </w:t>
      </w:r>
      <w:r w:rsidR="00FF0673">
        <w:rPr>
          <w:rFonts w:ascii="Times New Roman" w:hAnsi="Times New Roman" w:cs="Times New Roman"/>
          <w:sz w:val="28"/>
          <w:szCs w:val="28"/>
        </w:rPr>
        <w:t>Л</w:t>
      </w:r>
      <w:r w:rsidRPr="00B52046">
        <w:rPr>
          <w:rFonts w:ascii="Times New Roman" w:hAnsi="Times New Roman" w:cs="Times New Roman"/>
          <w:sz w:val="28"/>
          <w:szCs w:val="28"/>
        </w:rPr>
        <w:t>ичному кабинету налогоплательщика</w:t>
      </w:r>
      <w:r w:rsidR="00FF0673">
        <w:rPr>
          <w:rFonts w:ascii="Times New Roman" w:hAnsi="Times New Roman" w:cs="Times New Roman"/>
          <w:sz w:val="28"/>
          <w:szCs w:val="28"/>
        </w:rPr>
        <w:t xml:space="preserve"> на сайте ФНС России</w:t>
      </w:r>
      <w:r w:rsidRPr="00B52046">
        <w:rPr>
          <w:rFonts w:ascii="Times New Roman" w:hAnsi="Times New Roman" w:cs="Times New Roman"/>
          <w:sz w:val="28"/>
          <w:szCs w:val="28"/>
        </w:rPr>
        <w:t>.</w:t>
      </w:r>
    </w:p>
    <w:p w:rsidR="001B3580" w:rsidRDefault="00B52046" w:rsidP="000B5410">
      <w:pPr>
        <w:pStyle w:val="ConsPlusNormal"/>
        <w:spacing w:after="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046">
        <w:rPr>
          <w:rFonts w:ascii="Times New Roman" w:hAnsi="Times New Roman" w:cs="Times New Roman"/>
          <w:sz w:val="28"/>
          <w:szCs w:val="28"/>
        </w:rPr>
        <w:t xml:space="preserve">Для </w:t>
      </w:r>
      <w:r w:rsidR="00FF0673">
        <w:rPr>
          <w:rFonts w:ascii="Times New Roman" w:hAnsi="Times New Roman" w:cs="Times New Roman"/>
          <w:sz w:val="28"/>
          <w:szCs w:val="28"/>
        </w:rPr>
        <w:t xml:space="preserve">направления </w:t>
      </w:r>
      <w:r w:rsidR="004F3F53">
        <w:rPr>
          <w:rFonts w:ascii="Times New Roman" w:hAnsi="Times New Roman" w:cs="Times New Roman"/>
          <w:sz w:val="28"/>
          <w:szCs w:val="28"/>
        </w:rPr>
        <w:t>согласия о</w:t>
      </w:r>
      <w:r w:rsidR="00FF0673" w:rsidRPr="00FF0673">
        <w:rPr>
          <w:rFonts w:ascii="Times New Roman" w:hAnsi="Times New Roman" w:cs="Times New Roman"/>
          <w:sz w:val="28"/>
          <w:szCs w:val="28"/>
        </w:rPr>
        <w:t xml:space="preserve"> получени</w:t>
      </w:r>
      <w:r w:rsidR="004F3F53">
        <w:rPr>
          <w:rFonts w:ascii="Times New Roman" w:hAnsi="Times New Roman" w:cs="Times New Roman"/>
          <w:sz w:val="28"/>
          <w:szCs w:val="28"/>
        </w:rPr>
        <w:t>и</w:t>
      </w:r>
      <w:r w:rsidR="00FF0673" w:rsidRPr="00FF0673">
        <w:rPr>
          <w:rFonts w:ascii="Times New Roman" w:hAnsi="Times New Roman" w:cs="Times New Roman"/>
          <w:sz w:val="28"/>
          <w:szCs w:val="28"/>
        </w:rPr>
        <w:t xml:space="preserve"> документов от налоговых органов</w:t>
      </w:r>
      <w:r w:rsidR="00FF0673">
        <w:rPr>
          <w:rFonts w:ascii="Times New Roman" w:hAnsi="Times New Roman" w:cs="Times New Roman"/>
          <w:sz w:val="28"/>
          <w:szCs w:val="28"/>
        </w:rPr>
        <w:t xml:space="preserve"> налогоплательщику необходимо на портале Госуслуг в разделе «Налоговые уведомления» проверить </w:t>
      </w:r>
      <w:r w:rsidR="004F3F53">
        <w:rPr>
          <w:rFonts w:ascii="Times New Roman" w:hAnsi="Times New Roman" w:cs="Times New Roman"/>
          <w:sz w:val="28"/>
          <w:szCs w:val="28"/>
        </w:rPr>
        <w:t>свои</w:t>
      </w:r>
      <w:r w:rsidR="00B16C21">
        <w:rPr>
          <w:rFonts w:ascii="Times New Roman" w:hAnsi="Times New Roman" w:cs="Times New Roman"/>
          <w:sz w:val="28"/>
          <w:szCs w:val="28"/>
        </w:rPr>
        <w:t xml:space="preserve"> </w:t>
      </w:r>
      <w:r w:rsidR="00FF0673">
        <w:rPr>
          <w:rFonts w:ascii="Times New Roman" w:hAnsi="Times New Roman" w:cs="Times New Roman"/>
          <w:sz w:val="28"/>
          <w:szCs w:val="28"/>
        </w:rPr>
        <w:t>данные</w:t>
      </w:r>
      <w:r w:rsidR="004F3F53">
        <w:rPr>
          <w:rFonts w:ascii="Times New Roman" w:hAnsi="Times New Roman" w:cs="Times New Roman"/>
          <w:sz w:val="28"/>
          <w:szCs w:val="28"/>
        </w:rPr>
        <w:t xml:space="preserve"> </w:t>
      </w:r>
      <w:r w:rsidR="00547AAF">
        <w:rPr>
          <w:rFonts w:ascii="Times New Roman" w:hAnsi="Times New Roman" w:cs="Times New Roman"/>
          <w:sz w:val="28"/>
          <w:szCs w:val="28"/>
        </w:rPr>
        <w:t>и</w:t>
      </w:r>
      <w:r w:rsidR="00B16C21">
        <w:rPr>
          <w:rFonts w:ascii="Times New Roman" w:hAnsi="Times New Roman" w:cs="Times New Roman"/>
          <w:sz w:val="28"/>
          <w:szCs w:val="28"/>
        </w:rPr>
        <w:t xml:space="preserve"> подписать </w:t>
      </w:r>
      <w:r w:rsidR="005F3F1E">
        <w:rPr>
          <w:rFonts w:ascii="Times New Roman" w:hAnsi="Times New Roman" w:cs="Times New Roman"/>
          <w:sz w:val="28"/>
          <w:szCs w:val="28"/>
        </w:rPr>
        <w:t>согласие</w:t>
      </w:r>
      <w:r w:rsidR="00B16C21">
        <w:rPr>
          <w:rFonts w:ascii="Times New Roman" w:hAnsi="Times New Roman" w:cs="Times New Roman"/>
          <w:sz w:val="28"/>
          <w:szCs w:val="28"/>
        </w:rPr>
        <w:t xml:space="preserve"> электронной подписью</w:t>
      </w:r>
      <w:r w:rsidR="005F3F1E">
        <w:rPr>
          <w:rFonts w:ascii="Times New Roman" w:hAnsi="Times New Roman" w:cs="Times New Roman"/>
          <w:sz w:val="28"/>
          <w:szCs w:val="28"/>
        </w:rPr>
        <w:t>,</w:t>
      </w:r>
      <w:r w:rsidR="00B16C21">
        <w:rPr>
          <w:rFonts w:ascii="Times New Roman" w:hAnsi="Times New Roman" w:cs="Times New Roman"/>
          <w:sz w:val="28"/>
          <w:szCs w:val="28"/>
        </w:rPr>
        <w:t xml:space="preserve"> предварительно скачав приложение Госключ</w:t>
      </w:r>
      <w:r w:rsidR="00547AAF">
        <w:rPr>
          <w:rFonts w:ascii="Times New Roman" w:hAnsi="Times New Roman" w:cs="Times New Roman"/>
          <w:sz w:val="28"/>
          <w:szCs w:val="28"/>
        </w:rPr>
        <w:t xml:space="preserve"> на телефоне или планшете</w:t>
      </w:r>
      <w:r w:rsidRPr="00B52046">
        <w:rPr>
          <w:rFonts w:ascii="Times New Roman" w:hAnsi="Times New Roman" w:cs="Times New Roman"/>
          <w:sz w:val="28"/>
          <w:szCs w:val="28"/>
        </w:rPr>
        <w:t>.</w:t>
      </w:r>
      <w:r w:rsidR="00547AAF">
        <w:rPr>
          <w:rFonts w:ascii="Times New Roman" w:hAnsi="Times New Roman" w:cs="Times New Roman"/>
          <w:sz w:val="28"/>
          <w:szCs w:val="28"/>
        </w:rPr>
        <w:t xml:space="preserve"> Подписанное в приложении Госключ согласие автоматически направляется в ФНС России.</w:t>
      </w:r>
    </w:p>
    <w:p w:rsidR="001B3580" w:rsidRPr="001B3580" w:rsidRDefault="001B3580" w:rsidP="000B5410">
      <w:pPr>
        <w:pStyle w:val="ConsPlusNormal"/>
        <w:spacing w:after="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Перейти в нужный раздел также можно по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1B358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коду:</w:t>
      </w:r>
    </w:p>
    <w:p w:rsidR="001B3580" w:rsidRDefault="001B3580" w:rsidP="000B5410">
      <w:pPr>
        <w:pStyle w:val="ConsPlusNormal"/>
        <w:spacing w:after="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04DBF28" wp14:editId="541C7A23">
            <wp:extent cx="942975" cy="942975"/>
            <wp:effectExtent l="19050" t="19050" r="66675" b="66675"/>
            <wp:docPr id="23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dist="35921" dir="2700000" algn="ctr" rotWithShape="0">
                        <a:schemeClr val="bg2"/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B419E2" w:rsidRDefault="005817D2" w:rsidP="000B5410">
      <w:pPr>
        <w:pStyle w:val="ConsPlusNormal"/>
        <w:spacing w:after="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7D2">
        <w:rPr>
          <w:rFonts w:ascii="Times New Roman" w:hAnsi="Times New Roman" w:cs="Times New Roman"/>
          <w:sz w:val="28"/>
          <w:szCs w:val="28"/>
        </w:rPr>
        <w:t xml:space="preserve">Подробную информацию о порядке </w:t>
      </w:r>
      <w:r w:rsidR="00674871"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="00674871" w:rsidRPr="00674871">
        <w:rPr>
          <w:rFonts w:ascii="Times New Roman" w:hAnsi="Times New Roman" w:cs="Times New Roman"/>
          <w:sz w:val="28"/>
          <w:szCs w:val="28"/>
        </w:rPr>
        <w:t>налоговы</w:t>
      </w:r>
      <w:r w:rsidR="00674871">
        <w:rPr>
          <w:rFonts w:ascii="Times New Roman" w:hAnsi="Times New Roman" w:cs="Times New Roman"/>
          <w:sz w:val="28"/>
          <w:szCs w:val="28"/>
        </w:rPr>
        <w:t>х</w:t>
      </w:r>
      <w:r w:rsidR="00674871" w:rsidRPr="00674871">
        <w:rPr>
          <w:rFonts w:ascii="Times New Roman" w:hAnsi="Times New Roman" w:cs="Times New Roman"/>
          <w:sz w:val="28"/>
          <w:szCs w:val="28"/>
        </w:rPr>
        <w:t xml:space="preserve"> уведомлени</w:t>
      </w:r>
      <w:r w:rsidR="00674871">
        <w:rPr>
          <w:rFonts w:ascii="Times New Roman" w:hAnsi="Times New Roman" w:cs="Times New Roman"/>
          <w:sz w:val="28"/>
          <w:szCs w:val="28"/>
        </w:rPr>
        <w:t>й</w:t>
      </w:r>
      <w:r w:rsidR="00674871" w:rsidRPr="00674871">
        <w:rPr>
          <w:rFonts w:ascii="Times New Roman" w:hAnsi="Times New Roman" w:cs="Times New Roman"/>
          <w:sz w:val="28"/>
          <w:szCs w:val="28"/>
        </w:rPr>
        <w:t xml:space="preserve"> через портал Госуслуг</w:t>
      </w:r>
      <w:r w:rsidRPr="005817D2">
        <w:rPr>
          <w:rFonts w:ascii="Times New Roman" w:hAnsi="Times New Roman" w:cs="Times New Roman"/>
          <w:sz w:val="28"/>
          <w:szCs w:val="28"/>
        </w:rPr>
        <w:t xml:space="preserve"> можно получить по телефону </w:t>
      </w:r>
      <w:r w:rsidR="00674871">
        <w:rPr>
          <w:rFonts w:ascii="Times New Roman" w:hAnsi="Times New Roman" w:cs="Times New Roman"/>
          <w:sz w:val="28"/>
          <w:szCs w:val="28"/>
        </w:rPr>
        <w:t>контакт-центра</w:t>
      </w:r>
      <w:r w:rsidRPr="005817D2">
        <w:rPr>
          <w:rFonts w:ascii="Times New Roman" w:hAnsi="Times New Roman" w:cs="Times New Roman"/>
          <w:sz w:val="28"/>
          <w:szCs w:val="28"/>
        </w:rPr>
        <w:t xml:space="preserve"> Федеральной налоговой службы</w:t>
      </w:r>
      <w:r w:rsidR="00674871">
        <w:rPr>
          <w:rFonts w:ascii="Times New Roman" w:hAnsi="Times New Roman" w:cs="Times New Roman"/>
          <w:sz w:val="28"/>
          <w:szCs w:val="28"/>
        </w:rPr>
        <w:t xml:space="preserve"> 8 (800) 222-22-22</w:t>
      </w:r>
      <w:r w:rsidRPr="005817D2">
        <w:rPr>
          <w:rFonts w:ascii="Times New Roman" w:hAnsi="Times New Roman" w:cs="Times New Roman"/>
          <w:sz w:val="28"/>
          <w:szCs w:val="28"/>
        </w:rPr>
        <w:t>.</w:t>
      </w:r>
    </w:p>
    <w:p w:rsidR="00DF72B0" w:rsidRDefault="00DF72B0" w:rsidP="005F3F1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F72B0" w:rsidRDefault="00DF72B0" w:rsidP="005F3F1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F72B0" w:rsidRPr="00B419E2" w:rsidRDefault="005817D2" w:rsidP="005F3F1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</w:p>
    <w:sectPr w:rsidR="00DF72B0" w:rsidRPr="00B419E2" w:rsidSect="0015216A">
      <w:headerReference w:type="default" r:id="rId7"/>
      <w:pgSz w:w="11906" w:h="16838"/>
      <w:pgMar w:top="1135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C4A" w:rsidRDefault="002D5C4A" w:rsidP="00DF72B0">
      <w:r>
        <w:separator/>
      </w:r>
    </w:p>
  </w:endnote>
  <w:endnote w:type="continuationSeparator" w:id="0">
    <w:p w:rsidR="002D5C4A" w:rsidRDefault="002D5C4A" w:rsidP="00DF7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C4A" w:rsidRDefault="002D5C4A" w:rsidP="00DF72B0">
      <w:r>
        <w:separator/>
      </w:r>
    </w:p>
  </w:footnote>
  <w:footnote w:type="continuationSeparator" w:id="0">
    <w:p w:rsidR="002D5C4A" w:rsidRDefault="002D5C4A" w:rsidP="00DF72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5930904"/>
      <w:docPartObj>
        <w:docPartGallery w:val="Page Numbers (Top of Page)"/>
        <w:docPartUnique/>
      </w:docPartObj>
    </w:sdtPr>
    <w:sdtEndPr/>
    <w:sdtContent>
      <w:p w:rsidR="00DF72B0" w:rsidRDefault="00DF72B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0673">
          <w:rPr>
            <w:noProof/>
          </w:rPr>
          <w:t>2</w:t>
        </w:r>
        <w:r>
          <w:fldChar w:fldCharType="end"/>
        </w:r>
      </w:p>
    </w:sdtContent>
  </w:sdt>
  <w:p w:rsidR="00DF72B0" w:rsidRDefault="00DF72B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F5C"/>
    <w:rsid w:val="00032A13"/>
    <w:rsid w:val="00054212"/>
    <w:rsid w:val="00073F5C"/>
    <w:rsid w:val="000B5410"/>
    <w:rsid w:val="001019C2"/>
    <w:rsid w:val="001108E9"/>
    <w:rsid w:val="00114283"/>
    <w:rsid w:val="001275A9"/>
    <w:rsid w:val="00144D3A"/>
    <w:rsid w:val="0015216A"/>
    <w:rsid w:val="00162376"/>
    <w:rsid w:val="00175C9C"/>
    <w:rsid w:val="00196251"/>
    <w:rsid w:val="001B3580"/>
    <w:rsid w:val="001D29B8"/>
    <w:rsid w:val="001D438E"/>
    <w:rsid w:val="0026659F"/>
    <w:rsid w:val="00282E7A"/>
    <w:rsid w:val="00285855"/>
    <w:rsid w:val="002B0294"/>
    <w:rsid w:val="002D5C4A"/>
    <w:rsid w:val="002D6192"/>
    <w:rsid w:val="00332271"/>
    <w:rsid w:val="00386874"/>
    <w:rsid w:val="00386CFA"/>
    <w:rsid w:val="00432C97"/>
    <w:rsid w:val="004346AB"/>
    <w:rsid w:val="00484452"/>
    <w:rsid w:val="004A3CEE"/>
    <w:rsid w:val="004D4B5E"/>
    <w:rsid w:val="004E6AE2"/>
    <w:rsid w:val="004F3F53"/>
    <w:rsid w:val="004F7CAD"/>
    <w:rsid w:val="00547AAF"/>
    <w:rsid w:val="00571AFE"/>
    <w:rsid w:val="005817D2"/>
    <w:rsid w:val="00584445"/>
    <w:rsid w:val="00593E88"/>
    <w:rsid w:val="005E448E"/>
    <w:rsid w:val="005F3F1E"/>
    <w:rsid w:val="005F5360"/>
    <w:rsid w:val="00612A82"/>
    <w:rsid w:val="006406A7"/>
    <w:rsid w:val="00646BBE"/>
    <w:rsid w:val="00674871"/>
    <w:rsid w:val="00680656"/>
    <w:rsid w:val="007101FD"/>
    <w:rsid w:val="007174BF"/>
    <w:rsid w:val="00733F76"/>
    <w:rsid w:val="00762B4D"/>
    <w:rsid w:val="00796DE0"/>
    <w:rsid w:val="007C6493"/>
    <w:rsid w:val="008673C9"/>
    <w:rsid w:val="00872707"/>
    <w:rsid w:val="008D31D0"/>
    <w:rsid w:val="00914C77"/>
    <w:rsid w:val="0098404F"/>
    <w:rsid w:val="0099391B"/>
    <w:rsid w:val="00996230"/>
    <w:rsid w:val="009D4455"/>
    <w:rsid w:val="00A04B59"/>
    <w:rsid w:val="00A626DD"/>
    <w:rsid w:val="00A92188"/>
    <w:rsid w:val="00B16C21"/>
    <w:rsid w:val="00B306F0"/>
    <w:rsid w:val="00B419E2"/>
    <w:rsid w:val="00B52046"/>
    <w:rsid w:val="00C1205D"/>
    <w:rsid w:val="00C5555E"/>
    <w:rsid w:val="00CC3C27"/>
    <w:rsid w:val="00CE0D80"/>
    <w:rsid w:val="00CE3788"/>
    <w:rsid w:val="00CE3B05"/>
    <w:rsid w:val="00D04685"/>
    <w:rsid w:val="00D40DBC"/>
    <w:rsid w:val="00D551E5"/>
    <w:rsid w:val="00DB037B"/>
    <w:rsid w:val="00DF72B0"/>
    <w:rsid w:val="00E40A2E"/>
    <w:rsid w:val="00EF28D1"/>
    <w:rsid w:val="00F13350"/>
    <w:rsid w:val="00FA2B63"/>
    <w:rsid w:val="00FB47CD"/>
    <w:rsid w:val="00FF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CBDFAE-7FBE-49FF-BDDB-A3F0B8E94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455"/>
    <w:pPr>
      <w:spacing w:after="0" w:line="240" w:lineRule="auto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3F5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073F5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073F5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unhideWhenUsed/>
    <w:rsid w:val="00F13350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F72B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F72B0"/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DF72B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F72B0"/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B35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B3580"/>
    <w:rPr>
      <w:rFonts w:ascii="Tahoma" w:eastAsia="Times New Roman" w:hAnsi="Tahoma" w:cs="Tahoma"/>
      <w:snapToGrid w:val="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Хайдарова Надежда Александровна</dc:creator>
  <cp:lastModifiedBy>Пользователь</cp:lastModifiedBy>
  <cp:revision>2</cp:revision>
  <cp:lastPrinted>2023-07-14T05:03:00Z</cp:lastPrinted>
  <dcterms:created xsi:type="dcterms:W3CDTF">2023-09-21T05:52:00Z</dcterms:created>
  <dcterms:modified xsi:type="dcterms:W3CDTF">2023-09-21T05:52:00Z</dcterms:modified>
</cp:coreProperties>
</file>