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9C0" w:rsidRPr="00AB49C0" w:rsidRDefault="00AB49C0" w:rsidP="00AB49C0">
      <w:pPr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AB49C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 июля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2024г.</w:t>
      </w:r>
      <w:r w:rsidRPr="00AB49C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 г</w:t>
      </w:r>
      <w:proofErr w:type="gramStart"/>
      <w:r w:rsidRPr="00AB49C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.М</w:t>
      </w:r>
      <w:proofErr w:type="gramEnd"/>
      <w:r w:rsidRPr="00AB49C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осква открылся </w:t>
      </w:r>
      <w:r w:rsidRPr="0020455D">
        <w:rPr>
          <w:rFonts w:ascii="Times New Roman" w:hAnsi="Times New Roman" w:cs="Times New Roman"/>
          <w:b/>
          <w:color w:val="C00000"/>
          <w:sz w:val="36"/>
          <w:szCs w:val="36"/>
          <w:u w:val="single"/>
          <w:shd w:val="clear" w:color="auto" w:fill="FFFFFF"/>
        </w:rPr>
        <w:t>В</w:t>
      </w:r>
      <w:r w:rsidR="00CF6E62" w:rsidRPr="0020455D">
        <w:rPr>
          <w:rFonts w:ascii="Times New Roman" w:hAnsi="Times New Roman" w:cs="Times New Roman"/>
          <w:b/>
          <w:color w:val="C00000"/>
          <w:sz w:val="36"/>
          <w:szCs w:val="36"/>
          <w:u w:val="single"/>
          <w:shd w:val="clear" w:color="auto" w:fill="FFFFFF"/>
        </w:rPr>
        <w:t>оенно-социальный центр</w:t>
      </w:r>
      <w:r w:rsidR="0020455D" w:rsidRPr="0020455D">
        <w:rPr>
          <w:rFonts w:ascii="Times New Roman" w:hAnsi="Times New Roman" w:cs="Times New Roman"/>
          <w:b/>
          <w:color w:val="C00000"/>
          <w:sz w:val="36"/>
          <w:szCs w:val="36"/>
          <w:u w:val="single"/>
          <w:shd w:val="clear" w:color="auto" w:fill="FFFFFF"/>
        </w:rPr>
        <w:t xml:space="preserve"> (ВСЦ)</w:t>
      </w:r>
      <w:r w:rsidR="00CF6E62" w:rsidRPr="00AB49C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дополнительно </w:t>
      </w:r>
      <w:r w:rsidRPr="00AB4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AB49C0">
        <w:rPr>
          <w:rFonts w:ascii="Times New Roman" w:hAnsi="Times New Roman" w:cs="Times New Roman"/>
          <w:color w:val="222222"/>
          <w:sz w:val="28"/>
          <w:szCs w:val="28"/>
        </w:rPr>
        <w:t>тделения центра будут открыты во всех военных округах (</w:t>
      </w:r>
      <w:r w:rsidRPr="00AB49C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Ленинградский, Южный, Центральный, Восточный и Московский)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AB49C0" w:rsidRPr="00AB49C0" w:rsidRDefault="00AB49C0" w:rsidP="00AB49C0">
      <w:pPr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B49C0">
        <w:rPr>
          <w:rFonts w:ascii="Times New Roman" w:hAnsi="Times New Roman" w:cs="Times New Roman"/>
          <w:color w:val="222222"/>
          <w:sz w:val="28"/>
          <w:szCs w:val="28"/>
        </w:rPr>
        <w:t xml:space="preserve">Работают с обращениями </w:t>
      </w:r>
      <w:r w:rsidRPr="0020455D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действующих военнослужащих СВО и их родственников.</w:t>
      </w:r>
    </w:p>
    <w:p w:rsidR="00AB49C0" w:rsidRPr="00AB49C0" w:rsidRDefault="00AB49C0" w:rsidP="00CF6E62">
      <w:pPr>
        <w:ind w:firstLine="567"/>
        <w:jc w:val="both"/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</w:pPr>
      <w:r w:rsidRPr="00AB49C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</w:t>
      </w:r>
      <w:r w:rsidR="00CF6E62" w:rsidRPr="00AB49C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елефон «горячей линии»: 8-800-707-99-99.</w:t>
      </w:r>
      <w:r w:rsidR="00AD03CA" w:rsidRPr="00AB49C0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 xml:space="preserve"> </w:t>
      </w:r>
    </w:p>
    <w:p w:rsidR="00C24D91" w:rsidRPr="00AB49C0" w:rsidRDefault="00AD03CA" w:rsidP="00CF6E62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B49C0">
        <w:rPr>
          <w:rFonts w:ascii="Times New Roman" w:hAnsi="Times New Roman" w:cs="Times New Roman"/>
          <w:sz w:val="28"/>
          <w:szCs w:val="28"/>
          <w:shd w:val="clear" w:color="auto" w:fill="FFFFFF"/>
        </w:rPr>
        <w:t>Время работы: с 9.00 до 18.00 по МСК, с понедельника по пятницу.</w:t>
      </w:r>
    </w:p>
    <w:p w:rsidR="00AB49C0" w:rsidRDefault="004F1E0C" w:rsidP="00AB49C0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4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Можно</w:t>
      </w:r>
      <w:r w:rsidR="00CF6E62" w:rsidRPr="00AB4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получить консультацию сотрудников центра по вопросам:</w:t>
      </w:r>
    </w:p>
    <w:p w:rsidR="00CF6E62" w:rsidRPr="00AB49C0" w:rsidRDefault="00CF6E62" w:rsidP="00AB49C0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4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обеспечения денежным довольствием: ежемесячными дополнительными выплатами, пособиями и компенсациями, изменения банковских реквизитов, удержания алиментов (</w:t>
      </w:r>
      <w:proofErr w:type="spellStart"/>
      <w:r w:rsidRPr="00AB4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</w:t>
      </w:r>
      <w:proofErr w:type="spellEnd"/>
      <w:r w:rsidRPr="00AB4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1)</w:t>
      </w:r>
    </w:p>
    <w:p w:rsidR="00CF6E62" w:rsidRPr="00AB49C0" w:rsidRDefault="00CF6E62" w:rsidP="00CF6E62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4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по вопросу использования личного кабинета военнослужащего (</w:t>
      </w:r>
      <w:proofErr w:type="spellStart"/>
      <w:r w:rsidRPr="00AB4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</w:t>
      </w:r>
      <w:proofErr w:type="spellEnd"/>
      <w:r w:rsidRPr="00AB4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1)</w:t>
      </w:r>
    </w:p>
    <w:p w:rsidR="00CF6E62" w:rsidRPr="00AB49C0" w:rsidRDefault="00CF6E62" w:rsidP="00CF6E62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4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по вопросам прохождения военной службы, установления положенных выплат, награждения государственными наградами и медалями (</w:t>
      </w:r>
      <w:proofErr w:type="spellStart"/>
      <w:r w:rsidRPr="00AB4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</w:t>
      </w:r>
      <w:proofErr w:type="spellEnd"/>
      <w:r w:rsidRPr="00AB4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2)</w:t>
      </w:r>
    </w:p>
    <w:p w:rsidR="0020455D" w:rsidRDefault="00CF6E62" w:rsidP="0020455D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4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по вопросам ме</w:t>
      </w:r>
      <w:r w:rsidR="00204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дицинского обеспечения (</w:t>
      </w:r>
      <w:proofErr w:type="spellStart"/>
      <w:r w:rsidR="00204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</w:t>
      </w:r>
      <w:proofErr w:type="spellEnd"/>
      <w:r w:rsidR="00204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3)</w:t>
      </w:r>
    </w:p>
    <w:p w:rsidR="0020455D" w:rsidRDefault="00CF6E62" w:rsidP="0020455D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4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по вопросам жилищного обеспечения, военно-ипотечного кредитования (доб.4)</w:t>
      </w:r>
    </w:p>
    <w:p w:rsidR="0020455D" w:rsidRDefault="00CF6E62" w:rsidP="0020455D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4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по вопросам выплаты единовременного по</w:t>
      </w:r>
      <w:r w:rsidR="00204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собия и страховых сумм (</w:t>
      </w:r>
      <w:proofErr w:type="spellStart"/>
      <w:r w:rsidR="00204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</w:t>
      </w:r>
      <w:proofErr w:type="spellEnd"/>
      <w:r w:rsidR="00204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5)</w:t>
      </w:r>
    </w:p>
    <w:p w:rsidR="0020455D" w:rsidRDefault="00CF6E62" w:rsidP="0020455D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4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по вопросам прохождения военной службы по призыву и по мобилизации, а также пребывания в доброво</w:t>
      </w:r>
      <w:r w:rsidR="00204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льческих формированиях (</w:t>
      </w:r>
      <w:proofErr w:type="spellStart"/>
      <w:r w:rsidR="00204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</w:t>
      </w:r>
      <w:proofErr w:type="spellEnd"/>
      <w:r w:rsidR="00204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6)</w:t>
      </w:r>
    </w:p>
    <w:p w:rsidR="0020455D" w:rsidRDefault="00CF6E62" w:rsidP="0020455D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4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по вопросам поиска военнослужащего и граждан, пребывающих в доброво</w:t>
      </w:r>
      <w:r w:rsidR="00204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льческих формированиях (</w:t>
      </w:r>
      <w:proofErr w:type="spellStart"/>
      <w:r w:rsidR="00204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</w:t>
      </w:r>
      <w:proofErr w:type="spellEnd"/>
      <w:r w:rsidR="00204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7)</w:t>
      </w:r>
    </w:p>
    <w:p w:rsidR="0020455D" w:rsidRDefault="00CF6E62" w:rsidP="0020455D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4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по вопросам выдачи удостоверения ветерана боевых действий, а также справок участникам и членам</w:t>
      </w:r>
      <w:r w:rsidR="00204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семей участников СВО (</w:t>
      </w:r>
      <w:proofErr w:type="spellStart"/>
      <w:r w:rsidR="00204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</w:t>
      </w:r>
      <w:proofErr w:type="spellEnd"/>
      <w:r w:rsidR="00204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8)</w:t>
      </w:r>
    </w:p>
    <w:p w:rsidR="004F1E0C" w:rsidRPr="00AB49C0" w:rsidRDefault="009C471B" w:rsidP="0020455D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4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письменных обращений по вопросам выплат/предоставления справок/социальных гарантий военнослужащим</w:t>
      </w:r>
      <w:r w:rsidR="00CF6E62" w:rsidRPr="00AB4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можно обратиться через личный кабинет военнослужащего на сайте Министерства обороны РФ </w:t>
      </w:r>
      <w:hyperlink r:id="rId4" w:tgtFrame="_blank" w:history="1">
        <w:r w:rsidR="00CF6E62" w:rsidRPr="00AB49C0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https://cabinet.mil.ru/</w:t>
        </w:r>
      </w:hyperlink>
      <w:r w:rsidR="00CF6E62" w:rsidRPr="00AB4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AB4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адрес электронной почты: </w:t>
      </w:r>
      <w:hyperlink r:id="rId5" w:history="1">
        <w:r w:rsidRPr="00AB49C0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erc@mil.ru</w:t>
        </w:r>
      </w:hyperlink>
      <w:r w:rsidRPr="00AB49C0">
        <w:rPr>
          <w:rFonts w:ascii="Times New Roman" w:hAnsi="Times New Roman" w:cs="Times New Roman"/>
          <w:sz w:val="28"/>
          <w:szCs w:val="28"/>
        </w:rPr>
        <w:t xml:space="preserve"> </w:t>
      </w:r>
      <w:r w:rsidR="00CF6E62" w:rsidRPr="00AB4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 лично по адресу: Москва, ул. Мясницкая, 35.</w:t>
      </w:r>
      <w:r w:rsidR="004F1E0C" w:rsidRPr="00AB4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0455D" w:rsidRDefault="004F1E0C" w:rsidP="00FE54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4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Факс: 8 (495) 693-65-92</w:t>
      </w:r>
    </w:p>
    <w:p w:rsidR="0020455D" w:rsidRDefault="0020455D" w:rsidP="00FE54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E5433" w:rsidRPr="00AB49C0" w:rsidRDefault="00FE5433" w:rsidP="00FE54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B49C0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филиал Государственного фонда поддержки участников специальной военной операции "Защитники Отечества" по Республике Башкортос</w:t>
      </w:r>
      <w:r w:rsidR="004A258E" w:rsidRPr="00AB49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</w:t>
      </w:r>
      <w:r w:rsidRPr="00AB49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ан расположен по адресу: </w:t>
      </w:r>
    </w:p>
    <w:p w:rsidR="00FE5433" w:rsidRPr="00AB49C0" w:rsidRDefault="00FE5433" w:rsidP="00FE54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B49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индекс 450078, РБ, г</w:t>
      </w:r>
      <w:proofErr w:type="gramStart"/>
      <w:r w:rsidRPr="00AB49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.У</w:t>
      </w:r>
      <w:proofErr w:type="gramEnd"/>
      <w:r w:rsidRPr="00AB49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фа, </w:t>
      </w:r>
      <w:proofErr w:type="spellStart"/>
      <w:r w:rsidRPr="00AB49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ул.Мингажева</w:t>
      </w:r>
      <w:proofErr w:type="spellEnd"/>
      <w:r w:rsidRPr="00AB49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, д.107</w:t>
      </w:r>
    </w:p>
    <w:p w:rsidR="00FE5433" w:rsidRPr="00AB49C0" w:rsidRDefault="00FE5433" w:rsidP="00FE54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E5433" w:rsidRPr="00AB49C0" w:rsidRDefault="00FE5433" w:rsidP="00FE54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B49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 </w:t>
      </w:r>
      <w:proofErr w:type="spellStart"/>
      <w:r w:rsidRPr="00AB49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Туймазинском</w:t>
      </w:r>
      <w:proofErr w:type="spellEnd"/>
      <w:r w:rsidRPr="00AB49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районе РБ сопровождение подопечных ведут социальные координаторы фонда</w:t>
      </w:r>
    </w:p>
    <w:p w:rsidR="00FE5433" w:rsidRPr="00AB49C0" w:rsidRDefault="00FE5433" w:rsidP="00FE54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E5433" w:rsidRPr="00AB49C0" w:rsidRDefault="00FE5433" w:rsidP="00FE54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B49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Гайнетдинова Лилия </w:t>
      </w:r>
      <w:proofErr w:type="spellStart"/>
      <w:r w:rsidRPr="00AB49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Ильгизовна</w:t>
      </w:r>
      <w:proofErr w:type="spellEnd"/>
      <w:r w:rsidRPr="00AB49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+7 (917) 389-17-76</w:t>
      </w:r>
    </w:p>
    <w:p w:rsidR="00FE5433" w:rsidRPr="00AB49C0" w:rsidRDefault="00FE5433" w:rsidP="00FE54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E5433" w:rsidRPr="00AB49C0" w:rsidRDefault="00FE5433" w:rsidP="00FE54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B49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Косолапова </w:t>
      </w:r>
      <w:proofErr w:type="spellStart"/>
      <w:r w:rsidRPr="00AB49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Айгуль</w:t>
      </w:r>
      <w:proofErr w:type="spellEnd"/>
      <w:r w:rsidRPr="00AB49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Маратовна +7 (927) 321-71-14</w:t>
      </w:r>
    </w:p>
    <w:p w:rsidR="00FE5433" w:rsidRPr="00AB49C0" w:rsidRDefault="00FE5433" w:rsidP="00FE54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E5433" w:rsidRPr="00AB49C0" w:rsidRDefault="00FE5433" w:rsidP="00FE54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B49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 адресу: РБ, г</w:t>
      </w:r>
      <w:proofErr w:type="gramStart"/>
      <w:r w:rsidRPr="00AB49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.Т</w:t>
      </w:r>
      <w:proofErr w:type="gramEnd"/>
      <w:r w:rsidRPr="00AB49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уймазы, </w:t>
      </w:r>
      <w:proofErr w:type="spellStart"/>
      <w:r w:rsidRPr="00AB49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ул.С.Юлаева</w:t>
      </w:r>
      <w:proofErr w:type="spellEnd"/>
      <w:r w:rsidRPr="00AB49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, 69 А </w:t>
      </w:r>
    </w:p>
    <w:p w:rsidR="00FE5433" w:rsidRPr="00AB49C0" w:rsidRDefault="00FE5433" w:rsidP="00FE54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B49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(здание МФЦ, 1 этаж, кабинет ФЗО)</w:t>
      </w:r>
    </w:p>
    <w:p w:rsidR="008C7BAC" w:rsidRPr="00AB49C0" w:rsidRDefault="008C7BAC" w:rsidP="00FE54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C7BAC" w:rsidRPr="00AB49C0" w:rsidSect="0020455D">
      <w:pgSz w:w="11906" w:h="16838"/>
      <w:pgMar w:top="1134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CF6E62"/>
    <w:rsid w:val="0020455D"/>
    <w:rsid w:val="004A258E"/>
    <w:rsid w:val="004F1E0C"/>
    <w:rsid w:val="00605020"/>
    <w:rsid w:val="008C7BAC"/>
    <w:rsid w:val="0097546B"/>
    <w:rsid w:val="009C471B"/>
    <w:rsid w:val="00AB49C0"/>
    <w:rsid w:val="00AD03CA"/>
    <w:rsid w:val="00C24D91"/>
    <w:rsid w:val="00CF6E62"/>
    <w:rsid w:val="00E15298"/>
    <w:rsid w:val="00FE5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B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F6E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rc@mil.ru" TargetMode="External"/><Relationship Id="rId4" Type="http://schemas.openxmlformats.org/officeDocument/2006/relationships/hyperlink" Target="https://vk.com/away.php?to=https%3A%2F%2Fcabinet.mil.ru%2F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2960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2024-07-22T04:20:00Z</cp:lastPrinted>
  <dcterms:created xsi:type="dcterms:W3CDTF">2024-07-20T06:20:00Z</dcterms:created>
  <dcterms:modified xsi:type="dcterms:W3CDTF">2024-07-22T07:40:00Z</dcterms:modified>
</cp:coreProperties>
</file>